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Formal Writing Assignment</w:t>
      </w: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Student’s Name</w:t>
      </w: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Institutional Affiliation</w:t>
      </w: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1359A8" w:rsidRPr="00C51562" w:rsidRDefault="001359A8" w:rsidP="00C51562">
      <w:pPr>
        <w:spacing w:after="0" w:line="480" w:lineRule="auto"/>
        <w:rPr>
          <w:rFonts w:ascii="Times New Roman" w:hAnsi="Times New Roman" w:cs="Times New Roman"/>
          <w:sz w:val="24"/>
          <w:szCs w:val="24"/>
        </w:rPr>
      </w:pPr>
    </w:p>
    <w:p w:rsidR="00FF4295" w:rsidRDefault="00FF4295" w:rsidP="00C51562">
      <w:pPr>
        <w:spacing w:after="0" w:line="480" w:lineRule="auto"/>
        <w:ind w:firstLine="720"/>
        <w:rPr>
          <w:rFonts w:ascii="Times New Roman" w:hAnsi="Times New Roman" w:cs="Times New Roman"/>
          <w:sz w:val="24"/>
          <w:szCs w:val="24"/>
        </w:rPr>
      </w:pPr>
    </w:p>
    <w:p w:rsidR="00FF4295" w:rsidRDefault="00FF4295" w:rsidP="00C515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bio, psycho, social, spiritual and cultural analysis data for better assessment of my client.</w:t>
      </w:r>
    </w:p>
    <w:tbl>
      <w:tblPr>
        <w:tblStyle w:val="TableGrid"/>
        <w:tblW w:w="0" w:type="auto"/>
        <w:tblLook w:val="04A0" w:firstRow="1" w:lastRow="0" w:firstColumn="1" w:lastColumn="0" w:noHBand="0" w:noVBand="1"/>
      </w:tblPr>
      <w:tblGrid>
        <w:gridCol w:w="1976"/>
        <w:gridCol w:w="1894"/>
        <w:gridCol w:w="1911"/>
        <w:gridCol w:w="1887"/>
        <w:gridCol w:w="1908"/>
      </w:tblGrid>
      <w:tr w:rsidR="00AC0B2E" w:rsidTr="00FF4295">
        <w:tc>
          <w:tcPr>
            <w:tcW w:w="1915" w:type="dxa"/>
          </w:tcPr>
          <w:p w:rsidR="00FF4295" w:rsidRDefault="00FF4295" w:rsidP="00C51562">
            <w:pPr>
              <w:spacing w:line="480" w:lineRule="auto"/>
              <w:rPr>
                <w:rFonts w:ascii="Times New Roman" w:hAnsi="Times New Roman" w:cs="Times New Roman"/>
                <w:sz w:val="24"/>
                <w:szCs w:val="24"/>
              </w:rPr>
            </w:pPr>
            <w:r>
              <w:rPr>
                <w:rFonts w:ascii="Times New Roman" w:hAnsi="Times New Roman" w:cs="Times New Roman"/>
                <w:sz w:val="24"/>
                <w:szCs w:val="24"/>
              </w:rPr>
              <w:t>Bio</w:t>
            </w:r>
          </w:p>
        </w:tc>
        <w:tc>
          <w:tcPr>
            <w:tcW w:w="1915" w:type="dxa"/>
          </w:tcPr>
          <w:p w:rsidR="00FF4295" w:rsidRDefault="00FF4295" w:rsidP="00C51562">
            <w:pPr>
              <w:spacing w:line="480" w:lineRule="auto"/>
              <w:rPr>
                <w:rFonts w:ascii="Times New Roman" w:hAnsi="Times New Roman" w:cs="Times New Roman"/>
                <w:sz w:val="24"/>
                <w:szCs w:val="24"/>
              </w:rPr>
            </w:pPr>
            <w:r>
              <w:rPr>
                <w:rFonts w:ascii="Times New Roman" w:hAnsi="Times New Roman" w:cs="Times New Roman"/>
                <w:sz w:val="24"/>
                <w:szCs w:val="24"/>
              </w:rPr>
              <w:t>Psycho</w:t>
            </w:r>
          </w:p>
        </w:tc>
        <w:tc>
          <w:tcPr>
            <w:tcW w:w="1915" w:type="dxa"/>
          </w:tcPr>
          <w:p w:rsidR="00FF4295" w:rsidRDefault="00FF4295" w:rsidP="00C51562">
            <w:pPr>
              <w:spacing w:line="480" w:lineRule="auto"/>
              <w:rPr>
                <w:rFonts w:ascii="Times New Roman" w:hAnsi="Times New Roman" w:cs="Times New Roman"/>
                <w:sz w:val="24"/>
                <w:szCs w:val="24"/>
              </w:rPr>
            </w:pPr>
            <w:r>
              <w:rPr>
                <w:rFonts w:ascii="Times New Roman" w:hAnsi="Times New Roman" w:cs="Times New Roman"/>
                <w:sz w:val="24"/>
                <w:szCs w:val="24"/>
              </w:rPr>
              <w:t>Social</w:t>
            </w:r>
          </w:p>
        </w:tc>
        <w:tc>
          <w:tcPr>
            <w:tcW w:w="1915" w:type="dxa"/>
          </w:tcPr>
          <w:p w:rsidR="00FF4295" w:rsidRDefault="00FF4295" w:rsidP="00C51562">
            <w:pPr>
              <w:spacing w:line="480" w:lineRule="auto"/>
              <w:rPr>
                <w:rFonts w:ascii="Times New Roman" w:hAnsi="Times New Roman" w:cs="Times New Roman"/>
                <w:sz w:val="24"/>
                <w:szCs w:val="24"/>
              </w:rPr>
            </w:pPr>
            <w:r>
              <w:rPr>
                <w:rFonts w:ascii="Times New Roman" w:hAnsi="Times New Roman" w:cs="Times New Roman"/>
                <w:sz w:val="24"/>
                <w:szCs w:val="24"/>
              </w:rPr>
              <w:t>Spiritual</w:t>
            </w:r>
          </w:p>
        </w:tc>
        <w:tc>
          <w:tcPr>
            <w:tcW w:w="1916" w:type="dxa"/>
          </w:tcPr>
          <w:p w:rsidR="00FF4295" w:rsidRDefault="00FF4295" w:rsidP="00C51562">
            <w:pPr>
              <w:spacing w:line="480" w:lineRule="auto"/>
              <w:rPr>
                <w:rFonts w:ascii="Times New Roman" w:hAnsi="Times New Roman" w:cs="Times New Roman"/>
                <w:sz w:val="24"/>
                <w:szCs w:val="24"/>
              </w:rPr>
            </w:pPr>
            <w:r>
              <w:rPr>
                <w:rFonts w:ascii="Times New Roman" w:hAnsi="Times New Roman" w:cs="Times New Roman"/>
                <w:sz w:val="24"/>
                <w:szCs w:val="24"/>
              </w:rPr>
              <w:t>Cultural</w:t>
            </w:r>
          </w:p>
        </w:tc>
      </w:tr>
      <w:tr w:rsidR="00AC0B2E" w:rsidTr="00FF4295">
        <w:tc>
          <w:tcPr>
            <w:tcW w:w="1915" w:type="dxa"/>
          </w:tcPr>
          <w:p w:rsidR="00FF4295" w:rsidRDefault="00FF4295" w:rsidP="008E58C2">
            <w:pPr>
              <w:rPr>
                <w:rFonts w:ascii="Times New Roman" w:hAnsi="Times New Roman" w:cs="Times New Roman"/>
                <w:sz w:val="24"/>
                <w:szCs w:val="24"/>
              </w:rPr>
            </w:pPr>
            <w:r>
              <w:rPr>
                <w:rFonts w:ascii="Times New Roman" w:hAnsi="Times New Roman" w:cs="Times New Roman"/>
                <w:sz w:val="24"/>
                <w:szCs w:val="24"/>
              </w:rPr>
              <w:t>My client does not show any symptoms likely to suggest acute medical issues</w:t>
            </w:r>
          </w:p>
        </w:tc>
        <w:tc>
          <w:tcPr>
            <w:tcW w:w="1915" w:type="dxa"/>
          </w:tcPr>
          <w:p w:rsidR="00FF4295" w:rsidRDefault="00584DC3" w:rsidP="00584DC3">
            <w:pPr>
              <w:rPr>
                <w:rFonts w:ascii="Times New Roman" w:hAnsi="Times New Roman" w:cs="Times New Roman"/>
                <w:sz w:val="24"/>
                <w:szCs w:val="24"/>
              </w:rPr>
            </w:pPr>
            <w:r>
              <w:rPr>
                <w:rFonts w:ascii="Times New Roman" w:hAnsi="Times New Roman" w:cs="Times New Roman"/>
                <w:sz w:val="24"/>
                <w:szCs w:val="24"/>
              </w:rPr>
              <w:t>The client used to be stressed in the initial phases which later advanced to depression.</w:t>
            </w:r>
          </w:p>
        </w:tc>
        <w:tc>
          <w:tcPr>
            <w:tcW w:w="1915" w:type="dxa"/>
          </w:tcPr>
          <w:p w:rsidR="00FF4295" w:rsidRDefault="00914F11" w:rsidP="00914F11">
            <w:pPr>
              <w:rPr>
                <w:rFonts w:ascii="Times New Roman" w:hAnsi="Times New Roman" w:cs="Times New Roman"/>
                <w:sz w:val="24"/>
                <w:szCs w:val="24"/>
              </w:rPr>
            </w:pPr>
            <w:r>
              <w:rPr>
                <w:rFonts w:ascii="Times New Roman" w:hAnsi="Times New Roman" w:cs="Times New Roman"/>
                <w:sz w:val="24"/>
                <w:szCs w:val="24"/>
              </w:rPr>
              <w:t>Accommodating family members. my client’s recovery process was spearheaded by the family’s positive responses</w:t>
            </w:r>
          </w:p>
        </w:tc>
        <w:tc>
          <w:tcPr>
            <w:tcW w:w="1915" w:type="dxa"/>
          </w:tcPr>
          <w:p w:rsidR="00FF4295" w:rsidRDefault="00D4212B" w:rsidP="00AC0B2E">
            <w:pPr>
              <w:rPr>
                <w:rFonts w:ascii="Times New Roman" w:hAnsi="Times New Roman" w:cs="Times New Roman"/>
                <w:sz w:val="24"/>
                <w:szCs w:val="24"/>
              </w:rPr>
            </w:pPr>
            <w:r>
              <w:rPr>
                <w:rFonts w:ascii="Times New Roman" w:hAnsi="Times New Roman" w:cs="Times New Roman"/>
                <w:sz w:val="24"/>
                <w:szCs w:val="24"/>
              </w:rPr>
              <w:t xml:space="preserve">The organized Christian </w:t>
            </w:r>
            <w:r w:rsidR="00AC0B2E">
              <w:rPr>
                <w:rFonts w:ascii="Times New Roman" w:hAnsi="Times New Roman" w:cs="Times New Roman"/>
                <w:sz w:val="24"/>
                <w:szCs w:val="24"/>
              </w:rPr>
              <w:t>religion instilled positive attitudes</w:t>
            </w:r>
          </w:p>
        </w:tc>
        <w:tc>
          <w:tcPr>
            <w:tcW w:w="1916" w:type="dxa"/>
          </w:tcPr>
          <w:p w:rsidR="00FF4295" w:rsidRDefault="00AC0B2E" w:rsidP="00C51562">
            <w:pPr>
              <w:spacing w:line="480" w:lineRule="auto"/>
              <w:rPr>
                <w:rFonts w:ascii="Times New Roman" w:hAnsi="Times New Roman" w:cs="Times New Roman"/>
                <w:sz w:val="24"/>
                <w:szCs w:val="24"/>
              </w:rPr>
            </w:pPr>
            <w:r>
              <w:rPr>
                <w:rFonts w:ascii="Times New Roman" w:hAnsi="Times New Roman" w:cs="Times New Roman"/>
                <w:sz w:val="24"/>
                <w:szCs w:val="24"/>
              </w:rPr>
              <w:t>My client i</w:t>
            </w:r>
            <w:r w:rsidR="00F30915">
              <w:rPr>
                <w:rFonts w:ascii="Times New Roman" w:hAnsi="Times New Roman" w:cs="Times New Roman"/>
                <w:sz w:val="24"/>
                <w:szCs w:val="24"/>
              </w:rPr>
              <w:t>s a White</w:t>
            </w:r>
          </w:p>
        </w:tc>
      </w:tr>
      <w:tr w:rsidR="00AC0B2E" w:rsidTr="00FF4295">
        <w:tc>
          <w:tcPr>
            <w:tcW w:w="1915" w:type="dxa"/>
          </w:tcPr>
          <w:p w:rsidR="00FF4295" w:rsidRDefault="000C39B6" w:rsidP="008E58C2">
            <w:pPr>
              <w:rPr>
                <w:rFonts w:ascii="Times New Roman" w:hAnsi="Times New Roman" w:cs="Times New Roman"/>
                <w:sz w:val="24"/>
                <w:szCs w:val="24"/>
              </w:rPr>
            </w:pPr>
            <w:r>
              <w:rPr>
                <w:rFonts w:ascii="Times New Roman" w:hAnsi="Times New Roman" w:cs="Times New Roman"/>
                <w:sz w:val="24"/>
                <w:szCs w:val="24"/>
              </w:rPr>
              <w:t>The client does not have long term health conditions hence absence of chronical medical issues</w:t>
            </w:r>
          </w:p>
        </w:tc>
        <w:tc>
          <w:tcPr>
            <w:tcW w:w="1915" w:type="dxa"/>
          </w:tcPr>
          <w:p w:rsidR="00FF4295" w:rsidRDefault="00584DC3" w:rsidP="00584DC3">
            <w:pPr>
              <w:rPr>
                <w:rFonts w:ascii="Times New Roman" w:hAnsi="Times New Roman" w:cs="Times New Roman"/>
                <w:sz w:val="24"/>
                <w:szCs w:val="24"/>
              </w:rPr>
            </w:pPr>
            <w:r>
              <w:rPr>
                <w:rFonts w:ascii="Times New Roman" w:hAnsi="Times New Roman" w:cs="Times New Roman"/>
                <w:sz w:val="24"/>
                <w:szCs w:val="24"/>
              </w:rPr>
              <w:t>My client would consider taking drugs and getting along with peer as a copying response to the stress</w:t>
            </w:r>
          </w:p>
        </w:tc>
        <w:tc>
          <w:tcPr>
            <w:tcW w:w="1915" w:type="dxa"/>
          </w:tcPr>
          <w:p w:rsidR="00FF4295" w:rsidRDefault="00914F11" w:rsidP="00914F11">
            <w:pPr>
              <w:rPr>
                <w:rFonts w:ascii="Times New Roman" w:hAnsi="Times New Roman" w:cs="Times New Roman"/>
                <w:sz w:val="24"/>
                <w:szCs w:val="24"/>
              </w:rPr>
            </w:pPr>
            <w:r>
              <w:rPr>
                <w:rFonts w:ascii="Times New Roman" w:hAnsi="Times New Roman" w:cs="Times New Roman"/>
                <w:sz w:val="24"/>
                <w:szCs w:val="24"/>
              </w:rPr>
              <w:t>Friends contributed in helping my client recover from alcohol abuse. Association with friend’s with moral standards saw my client avoid indulging in drugs.</w:t>
            </w:r>
          </w:p>
        </w:tc>
        <w:tc>
          <w:tcPr>
            <w:tcW w:w="1915" w:type="dxa"/>
          </w:tcPr>
          <w:p w:rsidR="00FF4295" w:rsidRDefault="00AC0B2E" w:rsidP="00AC0B2E">
            <w:pPr>
              <w:rPr>
                <w:rFonts w:ascii="Times New Roman" w:hAnsi="Times New Roman" w:cs="Times New Roman"/>
                <w:sz w:val="24"/>
                <w:szCs w:val="24"/>
              </w:rPr>
            </w:pPr>
            <w:r>
              <w:rPr>
                <w:rFonts w:ascii="Times New Roman" w:hAnsi="Times New Roman" w:cs="Times New Roman"/>
                <w:sz w:val="24"/>
                <w:szCs w:val="24"/>
              </w:rPr>
              <w:t>The philosophy of religion: religious concepts inspired and motivated my client</w:t>
            </w:r>
          </w:p>
        </w:tc>
        <w:tc>
          <w:tcPr>
            <w:tcW w:w="1916" w:type="dxa"/>
          </w:tcPr>
          <w:p w:rsidR="00FF4295" w:rsidRDefault="00F30915" w:rsidP="00C51562">
            <w:pPr>
              <w:spacing w:line="480" w:lineRule="auto"/>
              <w:rPr>
                <w:rFonts w:ascii="Times New Roman" w:hAnsi="Times New Roman" w:cs="Times New Roman"/>
                <w:sz w:val="24"/>
                <w:szCs w:val="24"/>
              </w:rPr>
            </w:pPr>
            <w:r>
              <w:rPr>
                <w:rFonts w:ascii="Times New Roman" w:hAnsi="Times New Roman" w:cs="Times New Roman"/>
                <w:sz w:val="24"/>
                <w:szCs w:val="24"/>
              </w:rPr>
              <w:t>Caribbean: Jamaica</w:t>
            </w:r>
          </w:p>
        </w:tc>
      </w:tr>
      <w:tr w:rsidR="00AC0B2E" w:rsidTr="00FF4295">
        <w:tc>
          <w:tcPr>
            <w:tcW w:w="1915" w:type="dxa"/>
          </w:tcPr>
          <w:p w:rsidR="00FF4295" w:rsidRDefault="000C39B6" w:rsidP="008E58C2">
            <w:pPr>
              <w:rPr>
                <w:rFonts w:ascii="Times New Roman" w:hAnsi="Times New Roman" w:cs="Times New Roman"/>
                <w:sz w:val="24"/>
                <w:szCs w:val="24"/>
              </w:rPr>
            </w:pPr>
            <w:r>
              <w:rPr>
                <w:rFonts w:ascii="Times New Roman" w:hAnsi="Times New Roman" w:cs="Times New Roman"/>
                <w:sz w:val="24"/>
                <w:szCs w:val="24"/>
              </w:rPr>
              <w:t>Psychotherapeutic treatment through the rehabilitation centers</w:t>
            </w:r>
          </w:p>
        </w:tc>
        <w:tc>
          <w:tcPr>
            <w:tcW w:w="1915" w:type="dxa"/>
          </w:tcPr>
          <w:p w:rsidR="00FF4295" w:rsidRDefault="00584DC3" w:rsidP="00584DC3">
            <w:pPr>
              <w:rPr>
                <w:rFonts w:ascii="Times New Roman" w:hAnsi="Times New Roman" w:cs="Times New Roman"/>
                <w:sz w:val="24"/>
                <w:szCs w:val="24"/>
              </w:rPr>
            </w:pPr>
            <w:r>
              <w:rPr>
                <w:rFonts w:ascii="Times New Roman" w:hAnsi="Times New Roman" w:cs="Times New Roman"/>
                <w:sz w:val="24"/>
                <w:szCs w:val="24"/>
              </w:rPr>
              <w:t>Resigned attitude. My client did not see any sense in life at first. Later on embraced a positive attitude following various interventions</w:t>
            </w:r>
          </w:p>
        </w:tc>
        <w:tc>
          <w:tcPr>
            <w:tcW w:w="1915" w:type="dxa"/>
          </w:tcPr>
          <w:p w:rsidR="00FF4295" w:rsidRDefault="003B0205" w:rsidP="003B0205">
            <w:pPr>
              <w:rPr>
                <w:rFonts w:ascii="Times New Roman" w:hAnsi="Times New Roman" w:cs="Times New Roman"/>
                <w:sz w:val="24"/>
                <w:szCs w:val="24"/>
              </w:rPr>
            </w:pPr>
            <w:r>
              <w:rPr>
                <w:rFonts w:ascii="Times New Roman" w:hAnsi="Times New Roman" w:cs="Times New Roman"/>
                <w:sz w:val="24"/>
                <w:szCs w:val="24"/>
              </w:rPr>
              <w:t>Community organizations through the local organizations helped modify the behavior of my client.</w:t>
            </w:r>
          </w:p>
        </w:tc>
        <w:tc>
          <w:tcPr>
            <w:tcW w:w="1915" w:type="dxa"/>
          </w:tcPr>
          <w:p w:rsidR="00FF4295" w:rsidRDefault="00AC0B2E" w:rsidP="00AC0B2E">
            <w:pPr>
              <w:rPr>
                <w:rFonts w:ascii="Times New Roman" w:hAnsi="Times New Roman" w:cs="Times New Roman"/>
                <w:sz w:val="24"/>
                <w:szCs w:val="24"/>
              </w:rPr>
            </w:pPr>
            <w:r>
              <w:rPr>
                <w:rFonts w:ascii="Times New Roman" w:hAnsi="Times New Roman" w:cs="Times New Roman"/>
                <w:sz w:val="24"/>
                <w:szCs w:val="24"/>
              </w:rPr>
              <w:t>The positive religious beliefs differed from the immoral larger societal beliefs of my client. It is the deplorable societal status that saw my client succumb into drug abuse.</w:t>
            </w:r>
          </w:p>
        </w:tc>
        <w:tc>
          <w:tcPr>
            <w:tcW w:w="1916" w:type="dxa"/>
          </w:tcPr>
          <w:p w:rsidR="00FF4295" w:rsidRDefault="00F30915" w:rsidP="00C51562">
            <w:pPr>
              <w:spacing w:line="480" w:lineRule="auto"/>
              <w:rPr>
                <w:rFonts w:ascii="Times New Roman" w:hAnsi="Times New Roman" w:cs="Times New Roman"/>
                <w:sz w:val="24"/>
                <w:szCs w:val="24"/>
              </w:rPr>
            </w:pPr>
            <w:r>
              <w:rPr>
                <w:rFonts w:ascii="Times New Roman" w:hAnsi="Times New Roman" w:cs="Times New Roman"/>
                <w:sz w:val="24"/>
                <w:szCs w:val="24"/>
              </w:rPr>
              <w:t>17 years old</w:t>
            </w:r>
          </w:p>
        </w:tc>
      </w:tr>
      <w:tr w:rsidR="00AC0B2E" w:rsidTr="00FF4295">
        <w:tc>
          <w:tcPr>
            <w:tcW w:w="1915" w:type="dxa"/>
          </w:tcPr>
          <w:p w:rsidR="00FF4295" w:rsidRDefault="000C39B6" w:rsidP="008E58C2">
            <w:pPr>
              <w:rPr>
                <w:rFonts w:ascii="Times New Roman" w:hAnsi="Times New Roman" w:cs="Times New Roman"/>
                <w:sz w:val="24"/>
                <w:szCs w:val="24"/>
              </w:rPr>
            </w:pPr>
            <w:r>
              <w:rPr>
                <w:rFonts w:ascii="Times New Roman" w:hAnsi="Times New Roman" w:cs="Times New Roman"/>
                <w:sz w:val="24"/>
                <w:szCs w:val="24"/>
              </w:rPr>
              <w:t>My client</w:t>
            </w:r>
            <w:r w:rsidR="008E58C2">
              <w:rPr>
                <w:rFonts w:ascii="Times New Roman" w:hAnsi="Times New Roman" w:cs="Times New Roman"/>
                <w:sz w:val="24"/>
                <w:szCs w:val="24"/>
              </w:rPr>
              <w:t xml:space="preserve"> has no disorder. Therefore, absence of brain disorders.</w:t>
            </w:r>
          </w:p>
        </w:tc>
        <w:tc>
          <w:tcPr>
            <w:tcW w:w="1915" w:type="dxa"/>
          </w:tcPr>
          <w:p w:rsidR="00FF4295" w:rsidRDefault="00584DC3" w:rsidP="00914F11">
            <w:pPr>
              <w:rPr>
                <w:rFonts w:ascii="Times New Roman" w:hAnsi="Times New Roman" w:cs="Times New Roman"/>
                <w:sz w:val="24"/>
                <w:szCs w:val="24"/>
              </w:rPr>
            </w:pPr>
            <w:r>
              <w:rPr>
                <w:rFonts w:ascii="Times New Roman" w:hAnsi="Times New Roman" w:cs="Times New Roman"/>
                <w:sz w:val="24"/>
                <w:szCs w:val="24"/>
              </w:rPr>
              <w:t>My client does</w:t>
            </w:r>
            <w:r w:rsidR="00914F11">
              <w:rPr>
                <w:rFonts w:ascii="Times New Roman" w:hAnsi="Times New Roman" w:cs="Times New Roman"/>
                <w:sz w:val="24"/>
                <w:szCs w:val="24"/>
              </w:rPr>
              <w:t xml:space="preserve"> not show serious mental problem. Some symptoms of depression</w:t>
            </w:r>
          </w:p>
        </w:tc>
        <w:tc>
          <w:tcPr>
            <w:tcW w:w="1915" w:type="dxa"/>
          </w:tcPr>
          <w:p w:rsidR="00FF4295" w:rsidRDefault="003B0205" w:rsidP="003B0205">
            <w:pPr>
              <w:rPr>
                <w:rFonts w:ascii="Times New Roman" w:hAnsi="Times New Roman" w:cs="Times New Roman"/>
                <w:sz w:val="24"/>
                <w:szCs w:val="24"/>
              </w:rPr>
            </w:pPr>
            <w:r>
              <w:rPr>
                <w:rFonts w:ascii="Times New Roman" w:hAnsi="Times New Roman" w:cs="Times New Roman"/>
                <w:sz w:val="24"/>
                <w:szCs w:val="24"/>
              </w:rPr>
              <w:t>My client is a school going teenager, in his adolescence stage.</w:t>
            </w:r>
          </w:p>
        </w:tc>
        <w:tc>
          <w:tcPr>
            <w:tcW w:w="1915" w:type="dxa"/>
          </w:tcPr>
          <w:p w:rsidR="00FF4295" w:rsidRDefault="00FF4295" w:rsidP="00C51562">
            <w:pPr>
              <w:spacing w:line="480" w:lineRule="auto"/>
              <w:rPr>
                <w:rFonts w:ascii="Times New Roman" w:hAnsi="Times New Roman" w:cs="Times New Roman"/>
                <w:sz w:val="24"/>
                <w:szCs w:val="24"/>
              </w:rPr>
            </w:pPr>
          </w:p>
        </w:tc>
        <w:tc>
          <w:tcPr>
            <w:tcW w:w="1916" w:type="dxa"/>
          </w:tcPr>
          <w:p w:rsidR="00FF4295" w:rsidRDefault="00F30915" w:rsidP="00F30915">
            <w:pPr>
              <w:rPr>
                <w:rFonts w:ascii="Times New Roman" w:hAnsi="Times New Roman" w:cs="Times New Roman"/>
                <w:sz w:val="24"/>
                <w:szCs w:val="24"/>
              </w:rPr>
            </w:pPr>
            <w:r>
              <w:rPr>
                <w:rFonts w:ascii="Times New Roman" w:hAnsi="Times New Roman" w:cs="Times New Roman"/>
                <w:sz w:val="24"/>
                <w:szCs w:val="24"/>
              </w:rPr>
              <w:t>My client is Heterosexually oriented</w:t>
            </w:r>
          </w:p>
        </w:tc>
      </w:tr>
      <w:tr w:rsidR="00AC0B2E" w:rsidTr="00FF4295">
        <w:tc>
          <w:tcPr>
            <w:tcW w:w="1915" w:type="dxa"/>
          </w:tcPr>
          <w:p w:rsidR="00FF4295" w:rsidRDefault="008E58C2" w:rsidP="008E58C2">
            <w:pPr>
              <w:rPr>
                <w:rFonts w:ascii="Times New Roman" w:hAnsi="Times New Roman" w:cs="Times New Roman"/>
                <w:sz w:val="24"/>
                <w:szCs w:val="24"/>
              </w:rPr>
            </w:pPr>
            <w:r>
              <w:rPr>
                <w:rFonts w:ascii="Times New Roman" w:hAnsi="Times New Roman" w:cs="Times New Roman"/>
                <w:sz w:val="24"/>
                <w:szCs w:val="24"/>
              </w:rPr>
              <w:t>My client does not show any problem of genetically inherited diseases</w:t>
            </w:r>
          </w:p>
        </w:tc>
        <w:tc>
          <w:tcPr>
            <w:tcW w:w="1915" w:type="dxa"/>
          </w:tcPr>
          <w:p w:rsidR="00FF4295" w:rsidRDefault="00914F11" w:rsidP="00914F11">
            <w:pPr>
              <w:rPr>
                <w:rFonts w:ascii="Times New Roman" w:hAnsi="Times New Roman" w:cs="Times New Roman"/>
                <w:sz w:val="24"/>
                <w:szCs w:val="24"/>
              </w:rPr>
            </w:pPr>
            <w:r>
              <w:rPr>
                <w:rFonts w:ascii="Times New Roman" w:hAnsi="Times New Roman" w:cs="Times New Roman"/>
                <w:sz w:val="24"/>
                <w:szCs w:val="24"/>
              </w:rPr>
              <w:t>Mild cognitive impairment due to intoxication.</w:t>
            </w:r>
          </w:p>
        </w:tc>
        <w:tc>
          <w:tcPr>
            <w:tcW w:w="1915" w:type="dxa"/>
          </w:tcPr>
          <w:p w:rsidR="00FF4295" w:rsidRDefault="003B0205" w:rsidP="003B0205">
            <w:pPr>
              <w:rPr>
                <w:rFonts w:ascii="Times New Roman" w:hAnsi="Times New Roman" w:cs="Times New Roman"/>
                <w:sz w:val="24"/>
                <w:szCs w:val="24"/>
              </w:rPr>
            </w:pPr>
            <w:r>
              <w:rPr>
                <w:rFonts w:ascii="Times New Roman" w:hAnsi="Times New Roman" w:cs="Times New Roman"/>
                <w:sz w:val="24"/>
                <w:szCs w:val="24"/>
              </w:rPr>
              <w:t xml:space="preserve">During his leisure time, my client would spend with friends with </w:t>
            </w:r>
            <w:r>
              <w:rPr>
                <w:rFonts w:ascii="Times New Roman" w:hAnsi="Times New Roman" w:cs="Times New Roman"/>
                <w:sz w:val="24"/>
                <w:szCs w:val="24"/>
              </w:rPr>
              <w:lastRenderedPageBreak/>
              <w:t>moral values. Also, my client would associate with counselors for more advices</w:t>
            </w:r>
          </w:p>
        </w:tc>
        <w:tc>
          <w:tcPr>
            <w:tcW w:w="1915" w:type="dxa"/>
          </w:tcPr>
          <w:p w:rsidR="00FF4295" w:rsidRDefault="00FF4295" w:rsidP="00C51562">
            <w:pPr>
              <w:spacing w:line="480" w:lineRule="auto"/>
              <w:rPr>
                <w:rFonts w:ascii="Times New Roman" w:hAnsi="Times New Roman" w:cs="Times New Roman"/>
                <w:sz w:val="24"/>
                <w:szCs w:val="24"/>
              </w:rPr>
            </w:pPr>
          </w:p>
        </w:tc>
        <w:tc>
          <w:tcPr>
            <w:tcW w:w="1916" w:type="dxa"/>
          </w:tcPr>
          <w:p w:rsidR="00FF4295" w:rsidRDefault="00F30915" w:rsidP="00F30915">
            <w:pPr>
              <w:rPr>
                <w:rFonts w:ascii="Times New Roman" w:hAnsi="Times New Roman" w:cs="Times New Roman"/>
                <w:sz w:val="24"/>
                <w:szCs w:val="24"/>
              </w:rPr>
            </w:pPr>
            <w:r>
              <w:rPr>
                <w:rFonts w:ascii="Times New Roman" w:hAnsi="Times New Roman" w:cs="Times New Roman"/>
                <w:sz w:val="24"/>
                <w:szCs w:val="24"/>
              </w:rPr>
              <w:t xml:space="preserve">The neighboring community of my friendly is friendly, accommodative </w:t>
            </w:r>
            <w:r>
              <w:rPr>
                <w:rFonts w:ascii="Times New Roman" w:hAnsi="Times New Roman" w:cs="Times New Roman"/>
                <w:sz w:val="24"/>
                <w:szCs w:val="24"/>
              </w:rPr>
              <w:lastRenderedPageBreak/>
              <w:t>and supportive.</w:t>
            </w:r>
          </w:p>
        </w:tc>
      </w:tr>
      <w:tr w:rsidR="00F30915" w:rsidTr="00FF4295">
        <w:tc>
          <w:tcPr>
            <w:tcW w:w="1915" w:type="dxa"/>
          </w:tcPr>
          <w:p w:rsidR="008E58C2" w:rsidRDefault="008E58C2" w:rsidP="008E58C2">
            <w:pPr>
              <w:rPr>
                <w:rFonts w:ascii="Times New Roman" w:hAnsi="Times New Roman" w:cs="Times New Roman"/>
                <w:sz w:val="24"/>
                <w:szCs w:val="24"/>
              </w:rPr>
            </w:pPr>
            <w:r>
              <w:rPr>
                <w:rFonts w:ascii="Times New Roman" w:hAnsi="Times New Roman" w:cs="Times New Roman"/>
                <w:sz w:val="24"/>
                <w:szCs w:val="24"/>
              </w:rPr>
              <w:lastRenderedPageBreak/>
              <w:t xml:space="preserve">My client is a teenager. In </w:t>
            </w:r>
            <w:r w:rsidR="00584DC3">
              <w:rPr>
                <w:rFonts w:ascii="Times New Roman" w:hAnsi="Times New Roman" w:cs="Times New Roman"/>
                <w:sz w:val="24"/>
                <w:szCs w:val="24"/>
              </w:rPr>
              <w:t>the secondary school level of the educational ladder.</w:t>
            </w:r>
          </w:p>
        </w:tc>
        <w:tc>
          <w:tcPr>
            <w:tcW w:w="1915" w:type="dxa"/>
          </w:tcPr>
          <w:p w:rsidR="008E58C2" w:rsidRDefault="00914F11" w:rsidP="00914F11">
            <w:pPr>
              <w:rPr>
                <w:rFonts w:ascii="Times New Roman" w:hAnsi="Times New Roman" w:cs="Times New Roman"/>
                <w:sz w:val="24"/>
                <w:szCs w:val="24"/>
              </w:rPr>
            </w:pPr>
            <w:r>
              <w:rPr>
                <w:rFonts w:ascii="Times New Roman" w:hAnsi="Times New Roman" w:cs="Times New Roman"/>
                <w:sz w:val="24"/>
                <w:szCs w:val="24"/>
              </w:rPr>
              <w:t>Antisocial behaviors because of withdrawal</w:t>
            </w:r>
          </w:p>
        </w:tc>
        <w:tc>
          <w:tcPr>
            <w:tcW w:w="1915" w:type="dxa"/>
          </w:tcPr>
          <w:p w:rsidR="008E58C2" w:rsidRDefault="003B0205" w:rsidP="00D4212B">
            <w:pPr>
              <w:rPr>
                <w:rFonts w:ascii="Times New Roman" w:hAnsi="Times New Roman" w:cs="Times New Roman"/>
                <w:sz w:val="24"/>
                <w:szCs w:val="24"/>
              </w:rPr>
            </w:pPr>
            <w:r>
              <w:rPr>
                <w:rFonts w:ascii="Times New Roman" w:hAnsi="Times New Roman" w:cs="Times New Roman"/>
                <w:sz w:val="24"/>
                <w:szCs w:val="24"/>
              </w:rPr>
              <w:t xml:space="preserve">My client </w:t>
            </w:r>
            <w:r w:rsidR="00D4212B">
              <w:rPr>
                <w:rFonts w:ascii="Times New Roman" w:hAnsi="Times New Roman" w:cs="Times New Roman"/>
                <w:sz w:val="24"/>
                <w:szCs w:val="24"/>
              </w:rPr>
              <w:t>social background influenced his behavior of indulging into drugs. The positive economic status of the family also contributed my client indulging in drugs</w:t>
            </w:r>
          </w:p>
        </w:tc>
        <w:tc>
          <w:tcPr>
            <w:tcW w:w="1915" w:type="dxa"/>
          </w:tcPr>
          <w:p w:rsidR="008E58C2" w:rsidRDefault="008E58C2" w:rsidP="00C51562">
            <w:pPr>
              <w:spacing w:line="480" w:lineRule="auto"/>
              <w:rPr>
                <w:rFonts w:ascii="Times New Roman" w:hAnsi="Times New Roman" w:cs="Times New Roman"/>
                <w:sz w:val="24"/>
                <w:szCs w:val="24"/>
              </w:rPr>
            </w:pPr>
          </w:p>
        </w:tc>
        <w:tc>
          <w:tcPr>
            <w:tcW w:w="1916" w:type="dxa"/>
          </w:tcPr>
          <w:p w:rsidR="008E58C2" w:rsidRDefault="00F30915" w:rsidP="00C51562">
            <w:pPr>
              <w:spacing w:line="480" w:lineRule="auto"/>
              <w:rPr>
                <w:rFonts w:ascii="Times New Roman" w:hAnsi="Times New Roman" w:cs="Times New Roman"/>
                <w:sz w:val="24"/>
                <w:szCs w:val="24"/>
              </w:rPr>
            </w:pPr>
            <w:r>
              <w:rPr>
                <w:rFonts w:ascii="Times New Roman" w:hAnsi="Times New Roman" w:cs="Times New Roman"/>
                <w:sz w:val="24"/>
                <w:szCs w:val="24"/>
              </w:rPr>
              <w:t>My client is a Male</w:t>
            </w:r>
          </w:p>
        </w:tc>
      </w:tr>
    </w:tbl>
    <w:p w:rsidR="00FF4295" w:rsidRDefault="00FF4295" w:rsidP="00537A00">
      <w:pPr>
        <w:spacing w:after="0" w:line="480" w:lineRule="auto"/>
        <w:rPr>
          <w:rFonts w:ascii="Times New Roman" w:hAnsi="Times New Roman" w:cs="Times New Roman"/>
          <w:sz w:val="24"/>
          <w:szCs w:val="24"/>
        </w:rPr>
      </w:pPr>
    </w:p>
    <w:p w:rsidR="007B29B9"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The abuse and use of drugs and alcohol have been quite common practice in the current century.</w:t>
      </w:r>
      <w:r w:rsidR="00CC2C15">
        <w:rPr>
          <w:rFonts w:ascii="Times New Roman" w:hAnsi="Times New Roman" w:cs="Times New Roman"/>
          <w:sz w:val="24"/>
          <w:szCs w:val="24"/>
        </w:rPr>
        <w:t xml:space="preserve"> </w:t>
      </w:r>
      <w:r w:rsidR="002A4A4D" w:rsidRPr="00C51562">
        <w:rPr>
          <w:rFonts w:ascii="Times New Roman" w:eastAsia="Times New Roman" w:hAnsi="Times New Roman" w:cs="Times New Roman"/>
          <w:sz w:val="24"/>
          <w:szCs w:val="24"/>
        </w:rPr>
        <w:t>Patrick</w:t>
      </w:r>
      <w:r w:rsidR="00CC2C15">
        <w:rPr>
          <w:rFonts w:ascii="Times New Roman" w:hAnsi="Times New Roman" w:cs="Times New Roman"/>
          <w:sz w:val="24"/>
          <w:szCs w:val="24"/>
        </w:rPr>
        <w:t xml:space="preserve"> et al. (2018) suggest that </w:t>
      </w:r>
      <w:r w:rsidR="002A4A4D" w:rsidRPr="00C51562">
        <w:rPr>
          <w:rFonts w:ascii="Times New Roman" w:hAnsi="Times New Roman" w:cs="Times New Roman"/>
          <w:sz w:val="24"/>
          <w:szCs w:val="24"/>
        </w:rPr>
        <w:t>many</w:t>
      </w:r>
      <w:r w:rsidRPr="00C51562">
        <w:rPr>
          <w:rFonts w:ascii="Times New Roman" w:hAnsi="Times New Roman" w:cs="Times New Roman"/>
          <w:sz w:val="24"/>
          <w:szCs w:val="24"/>
        </w:rPr>
        <w:t xml:space="preserve"> adolescents at the age bracket of 15-24 years have succumbed to this menace which has resulted in serious consequences</w:t>
      </w:r>
      <w:r w:rsidR="002A4A4D" w:rsidRPr="00C51562">
        <w:rPr>
          <w:rFonts w:ascii="Times New Roman" w:hAnsi="Times New Roman" w:cs="Times New Roman"/>
          <w:sz w:val="24"/>
          <w:szCs w:val="24"/>
        </w:rPr>
        <w:t xml:space="preserve"> (p.</w:t>
      </w:r>
      <w:r w:rsidR="00CC2C15">
        <w:rPr>
          <w:rFonts w:ascii="Times New Roman" w:hAnsi="Times New Roman" w:cs="Times New Roman"/>
          <w:sz w:val="24"/>
          <w:szCs w:val="24"/>
        </w:rPr>
        <w:t xml:space="preserve"> </w:t>
      </w:r>
      <w:r w:rsidR="002A4A4D" w:rsidRPr="00C51562">
        <w:rPr>
          <w:rFonts w:ascii="Times New Roman" w:hAnsi="Times New Roman" w:cs="Times New Roman"/>
          <w:sz w:val="24"/>
          <w:szCs w:val="24"/>
        </w:rPr>
        <w:t>448)</w:t>
      </w:r>
      <w:r w:rsidRPr="00C51562">
        <w:rPr>
          <w:rFonts w:ascii="Times New Roman" w:hAnsi="Times New Roman" w:cs="Times New Roman"/>
          <w:sz w:val="24"/>
          <w:szCs w:val="24"/>
        </w:rPr>
        <w:t>. Homicides, accidents, and even the suicidal cases common in most societies all accrue from drug and alcohol abuse</w:t>
      </w:r>
      <w:r w:rsidR="002A4A4D" w:rsidRPr="00C51562">
        <w:rPr>
          <w:rFonts w:ascii="Times New Roman" w:hAnsi="Times New Roman" w:cs="Times New Roman"/>
          <w:sz w:val="24"/>
          <w:szCs w:val="24"/>
        </w:rPr>
        <w:t xml:space="preserve"> (Patrick et al., 2019, p. 450)</w:t>
      </w:r>
      <w:r w:rsidRPr="00C51562">
        <w:rPr>
          <w:rFonts w:ascii="Times New Roman" w:hAnsi="Times New Roman" w:cs="Times New Roman"/>
          <w:sz w:val="24"/>
          <w:szCs w:val="24"/>
        </w:rPr>
        <w:t>.</w:t>
      </w:r>
      <w:r w:rsidR="001B3619" w:rsidRPr="00C51562">
        <w:rPr>
          <w:rFonts w:ascii="Times New Roman" w:hAnsi="Times New Roman" w:cs="Times New Roman"/>
          <w:sz w:val="24"/>
          <w:szCs w:val="24"/>
        </w:rPr>
        <w:t xml:space="preserve"> Moreover, most teenagers regularly indulge in the abuse of drugs and alcohol abuse in an attempt to compensate for a lack of positive social skills, anxiety, and depression. My client, who is an adolescent, is</w:t>
      </w:r>
      <w:r w:rsidR="00734625">
        <w:rPr>
          <w:rFonts w:ascii="Times New Roman" w:hAnsi="Times New Roman" w:cs="Times New Roman"/>
          <w:sz w:val="24"/>
          <w:szCs w:val="24"/>
        </w:rPr>
        <w:t xml:space="preserve"> undergoing </w:t>
      </w:r>
      <w:r w:rsidR="00513D02">
        <w:rPr>
          <w:rFonts w:ascii="Times New Roman" w:hAnsi="Times New Roman" w:cs="Times New Roman"/>
          <w:sz w:val="24"/>
          <w:szCs w:val="24"/>
        </w:rPr>
        <w:t xml:space="preserve">drug and </w:t>
      </w:r>
      <w:r w:rsidR="00E45CD2" w:rsidRPr="00C51562">
        <w:rPr>
          <w:rFonts w:ascii="Times New Roman" w:hAnsi="Times New Roman" w:cs="Times New Roman"/>
          <w:sz w:val="24"/>
          <w:szCs w:val="24"/>
        </w:rPr>
        <w:t>alcohol recov</w:t>
      </w:r>
      <w:r w:rsidR="00AE18E8">
        <w:rPr>
          <w:rFonts w:ascii="Times New Roman" w:hAnsi="Times New Roman" w:cs="Times New Roman"/>
          <w:sz w:val="24"/>
          <w:szCs w:val="24"/>
        </w:rPr>
        <w:t>ery process</w:t>
      </w:r>
      <w:r w:rsidR="00E45CD2" w:rsidRPr="00C51562">
        <w:rPr>
          <w:rFonts w:ascii="Times New Roman" w:hAnsi="Times New Roman" w:cs="Times New Roman"/>
          <w:sz w:val="24"/>
          <w:szCs w:val="24"/>
        </w:rPr>
        <w:t>. As the client recounts, his indulgence in the use of such drugs was a result of social pressure, curiosity, and the risk taking behavior.</w:t>
      </w:r>
      <w:r w:rsidR="002A4A4D" w:rsidRPr="00C51562">
        <w:rPr>
          <w:rFonts w:ascii="Times New Roman" w:hAnsi="Times New Roman" w:cs="Times New Roman"/>
          <w:sz w:val="24"/>
          <w:szCs w:val="24"/>
        </w:rPr>
        <w:t xml:space="preserve"> In most cases</w:t>
      </w:r>
      <w:r w:rsidR="00E45CD2" w:rsidRPr="00C51562">
        <w:rPr>
          <w:rFonts w:ascii="Times New Roman" w:hAnsi="Times New Roman" w:cs="Times New Roman"/>
          <w:sz w:val="24"/>
          <w:szCs w:val="24"/>
        </w:rPr>
        <w:t xml:space="preserve">, </w:t>
      </w:r>
      <w:r w:rsidR="00494F4B" w:rsidRPr="00C51562">
        <w:rPr>
          <w:rFonts w:ascii="Times New Roman" w:hAnsi="Times New Roman" w:cs="Times New Roman"/>
          <w:sz w:val="24"/>
          <w:szCs w:val="24"/>
        </w:rPr>
        <w:t>adolescents growing up in families with a history of drug and alcohol abuse often lack</w:t>
      </w:r>
      <w:r w:rsidR="00E45CD2" w:rsidRPr="00C51562">
        <w:rPr>
          <w:rFonts w:ascii="Times New Roman" w:hAnsi="Times New Roman" w:cs="Times New Roman"/>
          <w:sz w:val="24"/>
          <w:szCs w:val="24"/>
        </w:rPr>
        <w:t xml:space="preserve"> pr</w:t>
      </w:r>
      <w:r w:rsidR="002A4A4D" w:rsidRPr="00C51562">
        <w:rPr>
          <w:rFonts w:ascii="Times New Roman" w:hAnsi="Times New Roman" w:cs="Times New Roman"/>
          <w:sz w:val="24"/>
          <w:szCs w:val="24"/>
        </w:rPr>
        <w:t>e-</w:t>
      </w:r>
      <w:r w:rsidR="00E45CD2" w:rsidRPr="00C51562">
        <w:rPr>
          <w:rFonts w:ascii="Times New Roman" w:hAnsi="Times New Roman" w:cs="Times New Roman"/>
          <w:sz w:val="24"/>
          <w:szCs w:val="24"/>
        </w:rPr>
        <w:t>social skills</w:t>
      </w:r>
      <w:r w:rsidR="002A4A4D" w:rsidRPr="00C51562">
        <w:rPr>
          <w:rFonts w:ascii="Times New Roman" w:hAnsi="Times New Roman" w:cs="Times New Roman"/>
          <w:sz w:val="24"/>
          <w:szCs w:val="24"/>
        </w:rPr>
        <w:t xml:space="preserve"> (Patrick et al., 2018, p. 445)</w:t>
      </w:r>
      <w:r w:rsidR="00E45CD2" w:rsidRPr="00C51562">
        <w:rPr>
          <w:rFonts w:ascii="Times New Roman" w:hAnsi="Times New Roman" w:cs="Times New Roman"/>
          <w:sz w:val="24"/>
          <w:szCs w:val="24"/>
        </w:rPr>
        <w:t xml:space="preserve">. As a result, they are often </w:t>
      </w:r>
      <w:r w:rsidR="00DB6AD1" w:rsidRPr="00C51562">
        <w:rPr>
          <w:rFonts w:ascii="Times New Roman" w:hAnsi="Times New Roman" w:cs="Times New Roman"/>
          <w:sz w:val="24"/>
          <w:szCs w:val="24"/>
        </w:rPr>
        <w:t>triggered</w:t>
      </w:r>
      <w:r w:rsidR="00E45CD2" w:rsidRPr="00C51562">
        <w:rPr>
          <w:rFonts w:ascii="Times New Roman" w:hAnsi="Times New Roman" w:cs="Times New Roman"/>
          <w:sz w:val="24"/>
          <w:szCs w:val="24"/>
        </w:rPr>
        <w:t xml:space="preserve"> to experiment with the use of the drug which eventually </w:t>
      </w:r>
      <w:r w:rsidR="00DB6AD1" w:rsidRPr="00C51562">
        <w:rPr>
          <w:rFonts w:ascii="Times New Roman" w:hAnsi="Times New Roman" w:cs="Times New Roman"/>
          <w:sz w:val="24"/>
          <w:szCs w:val="24"/>
        </w:rPr>
        <w:t>forms routine thus a serious abuse of the drug.</w:t>
      </w:r>
    </w:p>
    <w:p w:rsidR="001706BA"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The social learning theories played a significant role in the journey to the recovery of my client.</w:t>
      </w:r>
      <w:r w:rsidR="0013509C" w:rsidRPr="00C51562">
        <w:rPr>
          <w:rFonts w:ascii="Times New Roman" w:hAnsi="Times New Roman" w:cs="Times New Roman"/>
          <w:sz w:val="24"/>
          <w:szCs w:val="24"/>
        </w:rPr>
        <w:t xml:space="preserve"> Recovery from drugs and alcohol abuse involves the conviction and individual’s </w:t>
      </w:r>
      <w:r w:rsidR="0013509C" w:rsidRPr="00C51562">
        <w:rPr>
          <w:rFonts w:ascii="Times New Roman" w:hAnsi="Times New Roman" w:cs="Times New Roman"/>
          <w:sz w:val="24"/>
          <w:szCs w:val="24"/>
        </w:rPr>
        <w:lastRenderedPageBreak/>
        <w:t>acceptance to cope with stress</w:t>
      </w:r>
      <w:r w:rsidR="002A4A4D" w:rsidRPr="00C51562">
        <w:rPr>
          <w:rFonts w:ascii="Times New Roman" w:eastAsia="Times New Roman" w:hAnsi="Times New Roman" w:cs="Times New Roman"/>
          <w:sz w:val="24"/>
          <w:szCs w:val="24"/>
        </w:rPr>
        <w:t xml:space="preserve"> (Hennessy et al., 2019, p. 430)</w:t>
      </w:r>
      <w:r w:rsidR="0013509C" w:rsidRPr="00C51562">
        <w:rPr>
          <w:rFonts w:ascii="Times New Roman" w:hAnsi="Times New Roman" w:cs="Times New Roman"/>
          <w:sz w:val="24"/>
          <w:szCs w:val="24"/>
        </w:rPr>
        <w:t xml:space="preserve">. </w:t>
      </w:r>
      <w:r w:rsidR="00785D8C" w:rsidRPr="00C51562">
        <w:rPr>
          <w:rFonts w:ascii="Times New Roman" w:hAnsi="Times New Roman" w:cs="Times New Roman"/>
          <w:sz w:val="24"/>
          <w:szCs w:val="24"/>
        </w:rPr>
        <w:t>According to</w:t>
      </w:r>
      <w:r w:rsidR="00494F4B">
        <w:rPr>
          <w:rFonts w:ascii="Times New Roman" w:eastAsia="Times New Roman" w:hAnsi="Times New Roman" w:cs="Times New Roman"/>
          <w:sz w:val="24"/>
          <w:szCs w:val="24"/>
        </w:rPr>
        <w:t xml:space="preserve"> </w:t>
      </w:r>
      <w:proofErr w:type="spellStart"/>
      <w:r w:rsidR="00494F4B">
        <w:rPr>
          <w:rFonts w:ascii="Times New Roman" w:eastAsia="Times New Roman" w:hAnsi="Times New Roman" w:cs="Times New Roman"/>
          <w:sz w:val="24"/>
          <w:szCs w:val="24"/>
        </w:rPr>
        <w:t>Shinkevich</w:t>
      </w:r>
      <w:proofErr w:type="spellEnd"/>
      <w:r w:rsidR="00494F4B">
        <w:rPr>
          <w:rFonts w:ascii="Times New Roman" w:eastAsia="Times New Roman" w:hAnsi="Times New Roman" w:cs="Times New Roman"/>
          <w:sz w:val="24"/>
          <w:szCs w:val="24"/>
        </w:rPr>
        <w:t xml:space="preserve"> et al. </w:t>
      </w:r>
      <w:r w:rsidR="00785D8C" w:rsidRPr="00C51562">
        <w:rPr>
          <w:rFonts w:ascii="Times New Roman" w:eastAsia="Times New Roman" w:hAnsi="Times New Roman" w:cs="Times New Roman"/>
          <w:sz w:val="24"/>
          <w:szCs w:val="24"/>
        </w:rPr>
        <w:t xml:space="preserve">(2017), </w:t>
      </w:r>
      <w:r w:rsidR="00785D8C" w:rsidRPr="00C51562">
        <w:rPr>
          <w:rFonts w:ascii="Times New Roman" w:hAnsi="Times New Roman" w:cs="Times New Roman"/>
          <w:sz w:val="24"/>
          <w:szCs w:val="24"/>
        </w:rPr>
        <w:t>the</w:t>
      </w:r>
      <w:r w:rsidR="0013509C" w:rsidRPr="00C51562">
        <w:rPr>
          <w:rFonts w:ascii="Times New Roman" w:hAnsi="Times New Roman" w:cs="Times New Roman"/>
          <w:sz w:val="24"/>
          <w:szCs w:val="24"/>
        </w:rPr>
        <w:t xml:space="preserve"> interactions of the macro, mezzo, and microsystems play a significant role</w:t>
      </w:r>
      <w:r w:rsidR="00785D8C" w:rsidRPr="00C51562">
        <w:rPr>
          <w:rFonts w:ascii="Times New Roman" w:hAnsi="Times New Roman" w:cs="Times New Roman"/>
          <w:sz w:val="24"/>
          <w:szCs w:val="24"/>
        </w:rPr>
        <w:t xml:space="preserve"> (p.</w:t>
      </w:r>
      <w:r w:rsidR="00494F4B">
        <w:rPr>
          <w:rFonts w:ascii="Times New Roman" w:hAnsi="Times New Roman" w:cs="Times New Roman"/>
          <w:sz w:val="24"/>
          <w:szCs w:val="24"/>
        </w:rPr>
        <w:t xml:space="preserve"> </w:t>
      </w:r>
      <w:r w:rsidR="00785D8C" w:rsidRPr="00C51562">
        <w:rPr>
          <w:rFonts w:ascii="Times New Roman" w:hAnsi="Times New Roman" w:cs="Times New Roman"/>
          <w:sz w:val="24"/>
          <w:szCs w:val="24"/>
        </w:rPr>
        <w:t>229)</w:t>
      </w:r>
      <w:r w:rsidR="00785D8C" w:rsidRPr="00C51562">
        <w:rPr>
          <w:rFonts w:ascii="Times New Roman" w:eastAsia="Times New Roman" w:hAnsi="Times New Roman" w:cs="Times New Roman"/>
          <w:sz w:val="24"/>
          <w:szCs w:val="24"/>
        </w:rPr>
        <w:t>.</w:t>
      </w:r>
      <w:r w:rsidR="0013509C" w:rsidRPr="00C51562">
        <w:rPr>
          <w:rFonts w:ascii="Times New Roman" w:hAnsi="Times New Roman" w:cs="Times New Roman"/>
          <w:sz w:val="24"/>
          <w:szCs w:val="24"/>
        </w:rPr>
        <w:t xml:space="preserve"> In my client’s context,</w:t>
      </w:r>
      <w:r w:rsidR="002D756C" w:rsidRPr="00C51562">
        <w:rPr>
          <w:rFonts w:ascii="Times New Roman" w:hAnsi="Times New Roman" w:cs="Times New Roman"/>
          <w:sz w:val="24"/>
          <w:szCs w:val="24"/>
        </w:rPr>
        <w:t xml:space="preserve"> the family members assumed healthy behaviors and roles that helped support and encourage recovery. For </w:t>
      </w:r>
      <w:r w:rsidR="00CC47E7" w:rsidRPr="00C51562">
        <w:rPr>
          <w:rFonts w:ascii="Times New Roman" w:hAnsi="Times New Roman" w:cs="Times New Roman"/>
          <w:sz w:val="24"/>
          <w:szCs w:val="24"/>
        </w:rPr>
        <w:t>instance,</w:t>
      </w:r>
      <w:r w:rsidR="002D756C" w:rsidRPr="00C51562">
        <w:rPr>
          <w:rFonts w:ascii="Times New Roman" w:hAnsi="Times New Roman" w:cs="Times New Roman"/>
          <w:sz w:val="24"/>
          <w:szCs w:val="24"/>
        </w:rPr>
        <w:t xml:space="preserve"> my client's father took the initiative of creating positive choices and rewards for the client's positive behaviors. In </w:t>
      </w:r>
      <w:r w:rsidR="00CC47E7" w:rsidRPr="00C51562">
        <w:rPr>
          <w:rFonts w:ascii="Times New Roman" w:hAnsi="Times New Roman" w:cs="Times New Roman"/>
          <w:sz w:val="24"/>
          <w:szCs w:val="24"/>
        </w:rPr>
        <w:t xml:space="preserve">the process, the </w:t>
      </w:r>
      <w:r w:rsidR="00895F23" w:rsidRPr="00C51562">
        <w:rPr>
          <w:rFonts w:ascii="Times New Roman" w:hAnsi="Times New Roman" w:cs="Times New Roman"/>
          <w:sz w:val="24"/>
          <w:szCs w:val="24"/>
        </w:rPr>
        <w:t>client through this operant conditioning technique got</w:t>
      </w:r>
      <w:r w:rsidR="00FF4295">
        <w:rPr>
          <w:rFonts w:ascii="Times New Roman" w:hAnsi="Times New Roman" w:cs="Times New Roman"/>
          <w:sz w:val="24"/>
          <w:szCs w:val="24"/>
        </w:rPr>
        <w:t xml:space="preserve"> used to the rewards and desist</w:t>
      </w:r>
      <w:r w:rsidR="00CC47E7" w:rsidRPr="00C51562">
        <w:rPr>
          <w:rFonts w:ascii="Times New Roman" w:hAnsi="Times New Roman" w:cs="Times New Roman"/>
          <w:sz w:val="24"/>
          <w:szCs w:val="24"/>
        </w:rPr>
        <w:t xml:space="preserve"> from the harmful drugs. At the macro level, my client's therapists, sponsors, and friends helped modified the behavior.</w:t>
      </w:r>
    </w:p>
    <w:p w:rsidR="00DB6AD1"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By associating with friends who disli</w:t>
      </w:r>
      <w:r w:rsidR="001706BA" w:rsidRPr="00C51562">
        <w:rPr>
          <w:rFonts w:ascii="Times New Roman" w:hAnsi="Times New Roman" w:cs="Times New Roman"/>
          <w:sz w:val="24"/>
          <w:szCs w:val="24"/>
        </w:rPr>
        <w:t>ked alcohol and other drugs, my</w:t>
      </w:r>
      <w:r w:rsidRPr="00C51562">
        <w:rPr>
          <w:rFonts w:ascii="Times New Roman" w:hAnsi="Times New Roman" w:cs="Times New Roman"/>
          <w:sz w:val="24"/>
          <w:szCs w:val="24"/>
        </w:rPr>
        <w:t xml:space="preserve"> client was able to learn new concepts on healthy living. The therapist’s counseling’s also</w:t>
      </w:r>
      <w:r w:rsidR="001706BA" w:rsidRPr="00C51562">
        <w:rPr>
          <w:rFonts w:ascii="Times New Roman" w:hAnsi="Times New Roman" w:cs="Times New Roman"/>
          <w:sz w:val="24"/>
          <w:szCs w:val="24"/>
        </w:rPr>
        <w:t xml:space="preserve"> instilled better practices that would see my client cope with peer pressure. The rehabilitation centers, local organizations</w:t>
      </w:r>
      <w:r w:rsidR="006E6151" w:rsidRPr="00C51562">
        <w:rPr>
          <w:rFonts w:ascii="Times New Roman" w:hAnsi="Times New Roman" w:cs="Times New Roman"/>
          <w:sz w:val="24"/>
          <w:szCs w:val="24"/>
        </w:rPr>
        <w:t>, churches</w:t>
      </w:r>
      <w:r w:rsidR="001706BA" w:rsidRPr="00C51562">
        <w:rPr>
          <w:rFonts w:ascii="Times New Roman" w:hAnsi="Times New Roman" w:cs="Times New Roman"/>
          <w:sz w:val="24"/>
          <w:szCs w:val="24"/>
        </w:rPr>
        <w:t>, and schools took the mezzo level by guiding my client in the righ</w:t>
      </w:r>
      <w:r w:rsidR="006E6151" w:rsidRPr="00C51562">
        <w:rPr>
          <w:rFonts w:ascii="Times New Roman" w:hAnsi="Times New Roman" w:cs="Times New Roman"/>
          <w:sz w:val="24"/>
          <w:szCs w:val="24"/>
        </w:rPr>
        <w:t>t ways to cope with stress</w:t>
      </w:r>
      <w:r w:rsidR="00785D8C" w:rsidRPr="00C51562">
        <w:rPr>
          <w:rFonts w:ascii="Times New Roman" w:eastAsia="Times New Roman" w:hAnsi="Times New Roman" w:cs="Times New Roman"/>
          <w:sz w:val="24"/>
          <w:szCs w:val="24"/>
        </w:rPr>
        <w:t xml:space="preserve"> (</w:t>
      </w:r>
      <w:proofErr w:type="spellStart"/>
      <w:r w:rsidR="00785D8C" w:rsidRPr="00C51562">
        <w:rPr>
          <w:rFonts w:ascii="Times New Roman" w:eastAsia="Times New Roman" w:hAnsi="Times New Roman" w:cs="Times New Roman"/>
          <w:sz w:val="24"/>
          <w:szCs w:val="24"/>
        </w:rPr>
        <w:t>Shinkevich</w:t>
      </w:r>
      <w:proofErr w:type="spellEnd"/>
      <w:r w:rsidR="00785D8C" w:rsidRPr="00C51562">
        <w:rPr>
          <w:rFonts w:ascii="Times New Roman" w:eastAsia="Times New Roman" w:hAnsi="Times New Roman" w:cs="Times New Roman"/>
          <w:sz w:val="24"/>
          <w:szCs w:val="24"/>
        </w:rPr>
        <w:t xml:space="preserve"> et al</w:t>
      </w:r>
      <w:r w:rsidR="00FA2EC8">
        <w:rPr>
          <w:rFonts w:ascii="Times New Roman" w:eastAsia="Times New Roman" w:hAnsi="Times New Roman" w:cs="Times New Roman"/>
          <w:sz w:val="24"/>
          <w:szCs w:val="24"/>
        </w:rPr>
        <w:t>.</w:t>
      </w:r>
      <w:r w:rsidR="00785D8C" w:rsidRPr="00C51562">
        <w:rPr>
          <w:rFonts w:ascii="Times New Roman" w:eastAsia="Times New Roman" w:hAnsi="Times New Roman" w:cs="Times New Roman"/>
          <w:sz w:val="24"/>
          <w:szCs w:val="24"/>
        </w:rPr>
        <w:t>, 2017, p. 229)</w:t>
      </w:r>
      <w:r w:rsidR="006E6151" w:rsidRPr="00C51562">
        <w:rPr>
          <w:rFonts w:ascii="Times New Roman" w:hAnsi="Times New Roman" w:cs="Times New Roman"/>
          <w:sz w:val="24"/>
          <w:szCs w:val="24"/>
        </w:rPr>
        <w:t xml:space="preserve"> Regular physical exercises, in cooperation with innovative communication programs</w:t>
      </w:r>
      <w:r w:rsidR="00875088" w:rsidRPr="00C51562">
        <w:rPr>
          <w:rFonts w:ascii="Times New Roman" w:hAnsi="Times New Roman" w:cs="Times New Roman"/>
          <w:sz w:val="24"/>
          <w:szCs w:val="24"/>
        </w:rPr>
        <w:t>, relationship- strengthening programs and the spiritual themes encouraged compassion and acceptance to my cli</w:t>
      </w:r>
      <w:r w:rsidR="00CD1602" w:rsidRPr="00C51562">
        <w:rPr>
          <w:rFonts w:ascii="Times New Roman" w:hAnsi="Times New Roman" w:cs="Times New Roman"/>
          <w:sz w:val="24"/>
          <w:szCs w:val="24"/>
        </w:rPr>
        <w:t>ents thus the quick recovery.</w:t>
      </w:r>
    </w:p>
    <w:p w:rsidR="00945F01"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Family systems theory shows</w:t>
      </w:r>
      <w:r w:rsidR="00A12C56" w:rsidRPr="00C51562">
        <w:rPr>
          <w:rFonts w:ascii="Times New Roman" w:hAnsi="Times New Roman" w:cs="Times New Roman"/>
          <w:sz w:val="24"/>
          <w:szCs w:val="24"/>
        </w:rPr>
        <w:t xml:space="preserve"> that adolescents’ and children’s dysfunctional behaviors r</w:t>
      </w:r>
      <w:r w:rsidR="007A198C" w:rsidRPr="00C51562">
        <w:rPr>
          <w:rFonts w:ascii="Times New Roman" w:hAnsi="Times New Roman" w:cs="Times New Roman"/>
          <w:sz w:val="24"/>
          <w:szCs w:val="24"/>
        </w:rPr>
        <w:t>esult from their family member's behaviors</w:t>
      </w:r>
      <w:r w:rsidR="00A12C56" w:rsidRPr="00C51562">
        <w:rPr>
          <w:rFonts w:ascii="Times New Roman" w:hAnsi="Times New Roman" w:cs="Times New Roman"/>
          <w:sz w:val="24"/>
          <w:szCs w:val="24"/>
        </w:rPr>
        <w:t xml:space="preserve"> and the system the family is embedded in: the society</w:t>
      </w:r>
      <w:r w:rsidR="00785D8C" w:rsidRPr="00C51562">
        <w:rPr>
          <w:rFonts w:ascii="Times New Roman" w:eastAsia="Times New Roman" w:hAnsi="Times New Roman" w:cs="Times New Roman"/>
          <w:sz w:val="24"/>
          <w:szCs w:val="24"/>
        </w:rPr>
        <w:t xml:space="preserve"> (Lucero et al., 2018, p. 270</w:t>
      </w:r>
      <w:r w:rsidR="00F731A9" w:rsidRPr="00C51562">
        <w:rPr>
          <w:rFonts w:ascii="Times New Roman" w:eastAsia="Times New Roman" w:hAnsi="Times New Roman" w:cs="Times New Roman"/>
          <w:sz w:val="24"/>
          <w:szCs w:val="24"/>
        </w:rPr>
        <w:t>)</w:t>
      </w:r>
      <w:r w:rsidR="00F731A9" w:rsidRPr="00C51562">
        <w:rPr>
          <w:rFonts w:ascii="Times New Roman" w:hAnsi="Times New Roman" w:cs="Times New Roman"/>
          <w:sz w:val="24"/>
          <w:szCs w:val="24"/>
        </w:rPr>
        <w:t>. The</w:t>
      </w:r>
      <w:r w:rsidR="00A12C56" w:rsidRPr="00C51562">
        <w:rPr>
          <w:rFonts w:ascii="Times New Roman" w:hAnsi="Times New Roman" w:cs="Times New Roman"/>
          <w:sz w:val="24"/>
          <w:szCs w:val="24"/>
        </w:rPr>
        <w:t xml:space="preserve"> theory goes ahead to affirm that psychopathology is not influenced by intrinsic factors but rather by external factors like family relations. In the case of my client, the </w:t>
      </w:r>
      <w:r w:rsidR="00FE5A08" w:rsidRPr="00C51562">
        <w:rPr>
          <w:rFonts w:ascii="Times New Roman" w:hAnsi="Times New Roman" w:cs="Times New Roman"/>
          <w:sz w:val="24"/>
          <w:szCs w:val="24"/>
        </w:rPr>
        <w:t>observations from a frazzled and agitated parent coming home from work then become</w:t>
      </w:r>
      <w:r w:rsidR="00A12C56" w:rsidRPr="00C51562">
        <w:rPr>
          <w:rFonts w:ascii="Times New Roman" w:hAnsi="Times New Roman" w:cs="Times New Roman"/>
          <w:sz w:val="24"/>
          <w:szCs w:val="24"/>
        </w:rPr>
        <w:t xml:space="preserve"> relaxed after a few bottles of alcohol triggered his motives to drink. After several observations, my client too resorted to drinking in an attempt to do away with any stressful issue. In </w:t>
      </w:r>
      <w:r w:rsidR="007A198C" w:rsidRPr="00C51562">
        <w:rPr>
          <w:rFonts w:ascii="Times New Roman" w:hAnsi="Times New Roman" w:cs="Times New Roman"/>
          <w:sz w:val="24"/>
          <w:szCs w:val="24"/>
        </w:rPr>
        <w:t xml:space="preserve">the process, my client found himself addicted to alcohol. Also, as a teenager, my client's </w:t>
      </w:r>
      <w:r w:rsidR="007A198C" w:rsidRPr="00C51562">
        <w:rPr>
          <w:rFonts w:ascii="Times New Roman" w:hAnsi="Times New Roman" w:cs="Times New Roman"/>
          <w:sz w:val="24"/>
          <w:szCs w:val="24"/>
        </w:rPr>
        <w:lastRenderedPageBreak/>
        <w:t>observations on the reactions and behaviors of other people within their homestead using addictive substances aroused his curiosity to repeat the exact things he would observe.</w:t>
      </w:r>
    </w:p>
    <w:p w:rsidR="00B346D2"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Behavioral Child</w:t>
      </w:r>
      <w:r w:rsidR="007C10F7" w:rsidRPr="00C51562">
        <w:rPr>
          <w:rFonts w:ascii="Times New Roman" w:hAnsi="Times New Roman" w:cs="Times New Roman"/>
          <w:sz w:val="24"/>
          <w:szCs w:val="24"/>
        </w:rPr>
        <w:t xml:space="preserve"> Development theories help in the interpretation of my client's case. Behaviorists such as B.F Skinner and John B. Watson assert that human behavior</w:t>
      </w:r>
      <w:r w:rsidR="00263AF0" w:rsidRPr="00C51562">
        <w:rPr>
          <w:rFonts w:ascii="Times New Roman" w:hAnsi="Times New Roman" w:cs="Times New Roman"/>
          <w:sz w:val="24"/>
          <w:szCs w:val="24"/>
        </w:rPr>
        <w:t xml:space="preserve"> development</w:t>
      </w:r>
      <w:r w:rsidR="007C10F7" w:rsidRPr="00C51562">
        <w:rPr>
          <w:rFonts w:ascii="Times New Roman" w:hAnsi="Times New Roman" w:cs="Times New Roman"/>
          <w:sz w:val="24"/>
          <w:szCs w:val="24"/>
        </w:rPr>
        <w:t xml:space="preserve"> is</w:t>
      </w:r>
      <w:r w:rsidR="00E171EC" w:rsidRPr="00C51562">
        <w:rPr>
          <w:rFonts w:ascii="Times New Roman" w:hAnsi="Times New Roman" w:cs="Times New Roman"/>
          <w:sz w:val="24"/>
          <w:szCs w:val="24"/>
        </w:rPr>
        <w:t xml:space="preserve"> influenced by </w:t>
      </w:r>
      <w:r w:rsidR="00263AF0" w:rsidRPr="00C51562">
        <w:rPr>
          <w:rFonts w:ascii="Times New Roman" w:hAnsi="Times New Roman" w:cs="Times New Roman"/>
          <w:sz w:val="24"/>
          <w:szCs w:val="24"/>
        </w:rPr>
        <w:t>stimuli and reinforcement</w:t>
      </w:r>
      <w:r w:rsidR="00890355">
        <w:rPr>
          <w:rFonts w:ascii="Times New Roman" w:eastAsia="Times New Roman" w:hAnsi="Times New Roman" w:cs="Times New Roman"/>
          <w:sz w:val="24"/>
          <w:szCs w:val="24"/>
        </w:rPr>
        <w:t xml:space="preserve"> (</w:t>
      </w:r>
      <w:proofErr w:type="spellStart"/>
      <w:r w:rsidR="00890355">
        <w:rPr>
          <w:rFonts w:ascii="Times New Roman" w:eastAsia="Times New Roman" w:hAnsi="Times New Roman" w:cs="Times New Roman"/>
          <w:sz w:val="24"/>
          <w:szCs w:val="24"/>
        </w:rPr>
        <w:t>Schlüter</w:t>
      </w:r>
      <w:proofErr w:type="spellEnd"/>
      <w:r w:rsidR="00890355">
        <w:rPr>
          <w:rFonts w:ascii="Times New Roman" w:eastAsia="Times New Roman" w:hAnsi="Times New Roman" w:cs="Times New Roman"/>
          <w:sz w:val="24"/>
          <w:szCs w:val="24"/>
        </w:rPr>
        <w:t xml:space="preserve"> et al., 2017,</w:t>
      </w:r>
      <w:r w:rsidR="00F731A9" w:rsidRPr="00C51562">
        <w:rPr>
          <w:rFonts w:ascii="Times New Roman" w:eastAsia="Times New Roman" w:hAnsi="Times New Roman" w:cs="Times New Roman"/>
          <w:sz w:val="24"/>
          <w:szCs w:val="24"/>
        </w:rPr>
        <w:t xml:space="preserve"> p. 28)</w:t>
      </w:r>
      <w:r w:rsidR="00263AF0" w:rsidRPr="00C51562">
        <w:rPr>
          <w:rFonts w:ascii="Times New Roman" w:hAnsi="Times New Roman" w:cs="Times New Roman"/>
          <w:sz w:val="24"/>
          <w:szCs w:val="24"/>
        </w:rPr>
        <w:t xml:space="preserve"> Positive</w:t>
      </w:r>
      <w:r w:rsidR="00E171EC" w:rsidRPr="00C51562">
        <w:rPr>
          <w:rFonts w:ascii="Times New Roman" w:hAnsi="Times New Roman" w:cs="Times New Roman"/>
          <w:sz w:val="24"/>
          <w:szCs w:val="24"/>
        </w:rPr>
        <w:t xml:space="preserve"> </w:t>
      </w:r>
      <w:r w:rsidR="00263AF0" w:rsidRPr="00C51562">
        <w:rPr>
          <w:rFonts w:ascii="Times New Roman" w:hAnsi="Times New Roman" w:cs="Times New Roman"/>
          <w:sz w:val="24"/>
          <w:szCs w:val="24"/>
        </w:rPr>
        <w:t>reinforcement through rewards and incentives leads to a change in behavior. Also, punishments which are a form of negative reinforcement will lead to a change in behavior.</w:t>
      </w:r>
      <w:r w:rsidR="007C10F7" w:rsidRPr="00C51562">
        <w:rPr>
          <w:rFonts w:ascii="Times New Roman" w:hAnsi="Times New Roman" w:cs="Times New Roman"/>
          <w:sz w:val="24"/>
          <w:szCs w:val="24"/>
        </w:rPr>
        <w:t xml:space="preserve"> The behavior of a child is therefore </w:t>
      </w:r>
      <w:r w:rsidR="00263AF0" w:rsidRPr="00C51562">
        <w:rPr>
          <w:rFonts w:ascii="Times New Roman" w:hAnsi="Times New Roman" w:cs="Times New Roman"/>
          <w:sz w:val="24"/>
          <w:szCs w:val="24"/>
        </w:rPr>
        <w:t>shaped through operant and classical conditioning</w:t>
      </w:r>
      <w:r w:rsidR="00E171EC" w:rsidRPr="00C51562">
        <w:rPr>
          <w:rFonts w:ascii="Times New Roman" w:hAnsi="Times New Roman" w:cs="Times New Roman"/>
          <w:sz w:val="24"/>
          <w:szCs w:val="24"/>
        </w:rPr>
        <w:t xml:space="preserve">. </w:t>
      </w:r>
      <w:r w:rsidR="00263AF0" w:rsidRPr="00C51562">
        <w:rPr>
          <w:rFonts w:ascii="Times New Roman" w:hAnsi="Times New Roman" w:cs="Times New Roman"/>
          <w:sz w:val="24"/>
          <w:szCs w:val="24"/>
        </w:rPr>
        <w:t>In that regard</w:t>
      </w:r>
      <w:r w:rsidR="00E171EC" w:rsidRPr="00C51562">
        <w:rPr>
          <w:rFonts w:ascii="Times New Roman" w:hAnsi="Times New Roman" w:cs="Times New Roman"/>
          <w:sz w:val="24"/>
          <w:szCs w:val="24"/>
        </w:rPr>
        <w:t>, the</w:t>
      </w:r>
      <w:r w:rsidR="007C10F7" w:rsidRPr="00C51562">
        <w:rPr>
          <w:rFonts w:ascii="Times New Roman" w:hAnsi="Times New Roman" w:cs="Times New Roman"/>
          <w:sz w:val="24"/>
          <w:szCs w:val="24"/>
        </w:rPr>
        <w:t xml:space="preserve"> theories </w:t>
      </w:r>
      <w:r w:rsidR="00782562" w:rsidRPr="00C51562">
        <w:rPr>
          <w:rFonts w:ascii="Times New Roman" w:hAnsi="Times New Roman" w:cs="Times New Roman"/>
          <w:sz w:val="24"/>
          <w:szCs w:val="24"/>
        </w:rPr>
        <w:t>blend</w:t>
      </w:r>
      <w:r w:rsidR="007C10F7" w:rsidRPr="00C51562">
        <w:rPr>
          <w:rFonts w:ascii="Times New Roman" w:hAnsi="Times New Roman" w:cs="Times New Roman"/>
          <w:sz w:val="24"/>
          <w:szCs w:val="24"/>
        </w:rPr>
        <w:t xml:space="preserve"> well with my client’</w:t>
      </w:r>
      <w:r w:rsidR="00263AF0" w:rsidRPr="00C51562">
        <w:rPr>
          <w:rFonts w:ascii="Times New Roman" w:hAnsi="Times New Roman" w:cs="Times New Roman"/>
          <w:sz w:val="24"/>
          <w:szCs w:val="24"/>
        </w:rPr>
        <w:t>s experience:</w:t>
      </w:r>
      <w:r w:rsidR="00E171EC" w:rsidRPr="00C51562">
        <w:rPr>
          <w:rFonts w:ascii="Times New Roman" w:hAnsi="Times New Roman" w:cs="Times New Roman"/>
          <w:sz w:val="24"/>
          <w:szCs w:val="24"/>
        </w:rPr>
        <w:t xml:space="preserve"> The positive reinforce</w:t>
      </w:r>
      <w:r w:rsidR="00263AF0" w:rsidRPr="00C51562">
        <w:rPr>
          <w:rFonts w:ascii="Times New Roman" w:hAnsi="Times New Roman" w:cs="Times New Roman"/>
          <w:sz w:val="24"/>
          <w:szCs w:val="24"/>
        </w:rPr>
        <w:t>ment through the use of rewards propelled</w:t>
      </w:r>
      <w:r w:rsidR="00E171EC" w:rsidRPr="00C51562">
        <w:rPr>
          <w:rFonts w:ascii="Times New Roman" w:hAnsi="Times New Roman" w:cs="Times New Roman"/>
          <w:sz w:val="24"/>
          <w:szCs w:val="24"/>
        </w:rPr>
        <w:t xml:space="preserve"> my client’s recovery process.</w:t>
      </w:r>
    </w:p>
    <w:p w:rsidR="00E171EC"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 xml:space="preserve">Bandura’s </w:t>
      </w:r>
      <w:r w:rsidR="00263AF0" w:rsidRPr="00C51562">
        <w:rPr>
          <w:rFonts w:ascii="Times New Roman" w:hAnsi="Times New Roman" w:cs="Times New Roman"/>
          <w:sz w:val="24"/>
          <w:szCs w:val="24"/>
        </w:rPr>
        <w:t>social</w:t>
      </w:r>
      <w:r w:rsidRPr="00C51562">
        <w:rPr>
          <w:rFonts w:ascii="Times New Roman" w:hAnsi="Times New Roman" w:cs="Times New Roman"/>
          <w:sz w:val="24"/>
          <w:szCs w:val="24"/>
        </w:rPr>
        <w:t xml:space="preserve"> learning theory is another</w:t>
      </w:r>
      <w:r w:rsidR="00263AF0" w:rsidRPr="00C51562">
        <w:rPr>
          <w:rFonts w:ascii="Times New Roman" w:hAnsi="Times New Roman" w:cs="Times New Roman"/>
          <w:sz w:val="24"/>
          <w:szCs w:val="24"/>
        </w:rPr>
        <w:t xml:space="preserve"> theory that resonates well with my client’s case.</w:t>
      </w:r>
      <w:r w:rsidR="009D309A" w:rsidRPr="00C51562">
        <w:rPr>
          <w:rFonts w:ascii="Times New Roman" w:hAnsi="Times New Roman" w:cs="Times New Roman"/>
          <w:sz w:val="24"/>
          <w:szCs w:val="24"/>
        </w:rPr>
        <w:t xml:space="preserve"> The theory considers observation as a key factor in the learning process</w:t>
      </w:r>
      <w:r w:rsidR="00785D8C" w:rsidRPr="00C51562">
        <w:rPr>
          <w:rFonts w:ascii="Times New Roman" w:eastAsia="Times New Roman" w:hAnsi="Times New Roman" w:cs="Times New Roman"/>
          <w:sz w:val="24"/>
          <w:szCs w:val="24"/>
        </w:rPr>
        <w:t xml:space="preserve"> (</w:t>
      </w:r>
      <w:proofErr w:type="spellStart"/>
      <w:r w:rsidR="00785D8C" w:rsidRPr="00C51562">
        <w:rPr>
          <w:rFonts w:ascii="Times New Roman" w:eastAsia="Times New Roman" w:hAnsi="Times New Roman" w:cs="Times New Roman"/>
          <w:sz w:val="24"/>
          <w:szCs w:val="24"/>
        </w:rPr>
        <w:t>Rumjaun</w:t>
      </w:r>
      <w:proofErr w:type="spellEnd"/>
      <w:r w:rsidR="00785D8C" w:rsidRPr="00C51562">
        <w:rPr>
          <w:rFonts w:ascii="Times New Roman" w:eastAsia="Times New Roman" w:hAnsi="Times New Roman" w:cs="Times New Roman"/>
          <w:sz w:val="24"/>
          <w:szCs w:val="24"/>
        </w:rPr>
        <w:t xml:space="preserve"> &amp; </w:t>
      </w:r>
      <w:proofErr w:type="spellStart"/>
      <w:r w:rsidR="00785D8C" w:rsidRPr="00C51562">
        <w:rPr>
          <w:rFonts w:ascii="Times New Roman" w:eastAsia="Times New Roman" w:hAnsi="Times New Roman" w:cs="Times New Roman"/>
          <w:sz w:val="24"/>
          <w:szCs w:val="24"/>
        </w:rPr>
        <w:t>Narod</w:t>
      </w:r>
      <w:proofErr w:type="spellEnd"/>
      <w:r w:rsidR="00785D8C" w:rsidRPr="00C51562">
        <w:rPr>
          <w:rFonts w:ascii="Times New Roman" w:eastAsia="Times New Roman" w:hAnsi="Times New Roman" w:cs="Times New Roman"/>
          <w:sz w:val="24"/>
          <w:szCs w:val="24"/>
        </w:rPr>
        <w:t>,</w:t>
      </w:r>
      <w:r w:rsidR="00890355">
        <w:rPr>
          <w:rFonts w:ascii="Times New Roman" w:eastAsia="Times New Roman" w:hAnsi="Times New Roman" w:cs="Times New Roman"/>
          <w:sz w:val="24"/>
          <w:szCs w:val="24"/>
        </w:rPr>
        <w:t xml:space="preserve"> 2020, p. </w:t>
      </w:r>
      <w:r w:rsidR="00785D8C" w:rsidRPr="00C51562">
        <w:rPr>
          <w:rFonts w:ascii="Times New Roman" w:eastAsia="Times New Roman" w:hAnsi="Times New Roman" w:cs="Times New Roman"/>
          <w:sz w:val="24"/>
          <w:szCs w:val="24"/>
        </w:rPr>
        <w:t>88)</w:t>
      </w:r>
      <w:r w:rsidR="009D309A" w:rsidRPr="00C51562">
        <w:rPr>
          <w:rFonts w:ascii="Times New Roman" w:hAnsi="Times New Roman" w:cs="Times New Roman"/>
          <w:sz w:val="24"/>
          <w:szCs w:val="24"/>
        </w:rPr>
        <w:t xml:space="preserve">. </w:t>
      </w:r>
      <w:r w:rsidR="00890355" w:rsidRPr="00C51562">
        <w:rPr>
          <w:rFonts w:ascii="Times New Roman" w:hAnsi="Times New Roman" w:cs="Times New Roman"/>
          <w:sz w:val="24"/>
          <w:szCs w:val="24"/>
        </w:rPr>
        <w:t>By individual observing real or fictional characters</w:t>
      </w:r>
      <w:r w:rsidR="009D309A" w:rsidRPr="00C51562">
        <w:rPr>
          <w:rFonts w:ascii="Times New Roman" w:hAnsi="Times New Roman" w:cs="Times New Roman"/>
          <w:sz w:val="24"/>
          <w:szCs w:val="24"/>
        </w:rPr>
        <w:t>, he or she is assumed to acquire more information.</w:t>
      </w:r>
      <w:r w:rsidR="00EF012F" w:rsidRPr="00C51562">
        <w:rPr>
          <w:rFonts w:ascii="Times New Roman" w:hAnsi="Times New Roman" w:cs="Times New Roman"/>
          <w:sz w:val="24"/>
          <w:szCs w:val="24"/>
        </w:rPr>
        <w:t xml:space="preserve"> T</w:t>
      </w:r>
      <w:r w:rsidR="009D309A" w:rsidRPr="00C51562">
        <w:rPr>
          <w:rFonts w:ascii="Times New Roman" w:hAnsi="Times New Roman" w:cs="Times New Roman"/>
          <w:sz w:val="24"/>
          <w:szCs w:val="24"/>
        </w:rPr>
        <w:t>hrough observation of the father</w:t>
      </w:r>
      <w:r w:rsidR="00EF012F" w:rsidRPr="00C51562">
        <w:rPr>
          <w:rFonts w:ascii="Times New Roman" w:hAnsi="Times New Roman" w:cs="Times New Roman"/>
          <w:sz w:val="24"/>
          <w:szCs w:val="24"/>
        </w:rPr>
        <w:t>’</w:t>
      </w:r>
      <w:r w:rsidR="009D309A" w:rsidRPr="00C51562">
        <w:rPr>
          <w:rFonts w:ascii="Times New Roman" w:hAnsi="Times New Roman" w:cs="Times New Roman"/>
          <w:sz w:val="24"/>
          <w:szCs w:val="24"/>
        </w:rPr>
        <w:t xml:space="preserve">s behavior and the happenings in the surrounding </w:t>
      </w:r>
      <w:r w:rsidR="00EF012F" w:rsidRPr="00C51562">
        <w:rPr>
          <w:rFonts w:ascii="Times New Roman" w:hAnsi="Times New Roman" w:cs="Times New Roman"/>
          <w:sz w:val="24"/>
          <w:szCs w:val="24"/>
        </w:rPr>
        <w:t>environment, my client was able to indulge in the abuse of drugs and alcohol.</w:t>
      </w:r>
    </w:p>
    <w:p w:rsidR="00DF1CC5"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 xml:space="preserve">Vygotsky’s sociocultural theory also </w:t>
      </w:r>
      <w:r w:rsidR="00792EB2" w:rsidRPr="00C51562">
        <w:rPr>
          <w:rFonts w:ascii="Times New Roman" w:hAnsi="Times New Roman" w:cs="Times New Roman"/>
          <w:sz w:val="24"/>
          <w:szCs w:val="24"/>
        </w:rPr>
        <w:t>attempts to explain</w:t>
      </w:r>
      <w:r w:rsidRPr="00C51562">
        <w:rPr>
          <w:rFonts w:ascii="Times New Roman" w:hAnsi="Times New Roman" w:cs="Times New Roman"/>
          <w:sz w:val="24"/>
          <w:szCs w:val="24"/>
        </w:rPr>
        <w:t xml:space="preserve"> my client’s </w:t>
      </w:r>
      <w:r w:rsidR="00792EB2" w:rsidRPr="00C51562">
        <w:rPr>
          <w:rFonts w:ascii="Times New Roman" w:hAnsi="Times New Roman" w:cs="Times New Roman"/>
          <w:sz w:val="24"/>
          <w:szCs w:val="24"/>
        </w:rPr>
        <w:t xml:space="preserve">situation. </w:t>
      </w:r>
      <w:r w:rsidR="00F731A9" w:rsidRPr="00C51562">
        <w:rPr>
          <w:rFonts w:ascii="Times New Roman" w:hAnsi="Times New Roman" w:cs="Times New Roman"/>
          <w:sz w:val="24"/>
          <w:szCs w:val="24"/>
        </w:rPr>
        <w:t xml:space="preserve">According to </w:t>
      </w:r>
      <w:proofErr w:type="spellStart"/>
      <w:r w:rsidR="00F731A9" w:rsidRPr="00C51562">
        <w:rPr>
          <w:rFonts w:ascii="Times New Roman" w:eastAsia="Times New Roman" w:hAnsi="Times New Roman" w:cs="Times New Roman"/>
          <w:sz w:val="24"/>
          <w:szCs w:val="24"/>
        </w:rPr>
        <w:t>Rumjaun</w:t>
      </w:r>
      <w:proofErr w:type="spellEnd"/>
      <w:r w:rsidR="00F731A9" w:rsidRPr="00C51562">
        <w:rPr>
          <w:rFonts w:ascii="Times New Roman" w:eastAsia="Times New Roman" w:hAnsi="Times New Roman" w:cs="Times New Roman"/>
          <w:sz w:val="24"/>
          <w:szCs w:val="24"/>
        </w:rPr>
        <w:t xml:space="preserve"> &amp; </w:t>
      </w:r>
      <w:proofErr w:type="spellStart"/>
      <w:r w:rsidR="00F731A9" w:rsidRPr="00C51562">
        <w:rPr>
          <w:rFonts w:ascii="Times New Roman" w:eastAsia="Times New Roman" w:hAnsi="Times New Roman" w:cs="Times New Roman"/>
          <w:sz w:val="24"/>
          <w:szCs w:val="24"/>
        </w:rPr>
        <w:t>Narod</w:t>
      </w:r>
      <w:proofErr w:type="spellEnd"/>
      <w:r w:rsidR="00F731A9" w:rsidRPr="00C51562">
        <w:rPr>
          <w:rFonts w:ascii="Times New Roman" w:eastAsia="Times New Roman" w:hAnsi="Times New Roman" w:cs="Times New Roman"/>
          <w:sz w:val="24"/>
          <w:szCs w:val="24"/>
        </w:rPr>
        <w:t xml:space="preserve"> (2020), </w:t>
      </w:r>
      <w:r w:rsidR="00F731A9" w:rsidRPr="00C51562">
        <w:rPr>
          <w:rFonts w:ascii="Times New Roman" w:hAnsi="Times New Roman" w:cs="Times New Roman"/>
          <w:sz w:val="24"/>
          <w:szCs w:val="24"/>
        </w:rPr>
        <w:t>t</w:t>
      </w:r>
      <w:r w:rsidR="00792EB2" w:rsidRPr="00C51562">
        <w:rPr>
          <w:rFonts w:ascii="Times New Roman" w:hAnsi="Times New Roman" w:cs="Times New Roman"/>
          <w:sz w:val="24"/>
          <w:szCs w:val="24"/>
        </w:rPr>
        <w:t xml:space="preserve">he theory holds that a child </w:t>
      </w:r>
      <w:r w:rsidRPr="00C51562">
        <w:rPr>
          <w:rFonts w:ascii="Times New Roman" w:hAnsi="Times New Roman" w:cs="Times New Roman"/>
          <w:sz w:val="24"/>
          <w:szCs w:val="24"/>
        </w:rPr>
        <w:t xml:space="preserve">learns through social </w:t>
      </w:r>
      <w:r w:rsidR="00F731A9" w:rsidRPr="00C51562">
        <w:rPr>
          <w:rFonts w:ascii="Times New Roman" w:hAnsi="Times New Roman" w:cs="Times New Roman"/>
          <w:sz w:val="24"/>
          <w:szCs w:val="24"/>
        </w:rPr>
        <w:t>experience (p.</w:t>
      </w:r>
      <w:r w:rsidR="00890355">
        <w:rPr>
          <w:rFonts w:ascii="Times New Roman" w:hAnsi="Times New Roman" w:cs="Times New Roman"/>
          <w:sz w:val="24"/>
          <w:szCs w:val="24"/>
        </w:rPr>
        <w:t xml:space="preserve"> </w:t>
      </w:r>
      <w:r w:rsidR="00F731A9" w:rsidRPr="00C51562">
        <w:rPr>
          <w:rFonts w:ascii="Times New Roman" w:hAnsi="Times New Roman" w:cs="Times New Roman"/>
          <w:sz w:val="24"/>
          <w:szCs w:val="24"/>
        </w:rPr>
        <w:t>90)</w:t>
      </w:r>
      <w:r w:rsidRPr="00C51562">
        <w:rPr>
          <w:rFonts w:ascii="Times New Roman" w:hAnsi="Times New Roman" w:cs="Times New Roman"/>
          <w:sz w:val="24"/>
          <w:szCs w:val="24"/>
        </w:rPr>
        <w:t>. Parents, peers, culture, and caregivers are the responsible determinants of the behavior of a child</w:t>
      </w:r>
      <w:r w:rsidR="00890355">
        <w:rPr>
          <w:rFonts w:ascii="Times New Roman" w:eastAsia="Times New Roman" w:hAnsi="Times New Roman" w:cs="Times New Roman"/>
          <w:sz w:val="24"/>
          <w:szCs w:val="24"/>
        </w:rPr>
        <w:t xml:space="preserve"> (Palombi, </w:t>
      </w:r>
      <w:r w:rsidR="00F731A9" w:rsidRPr="00C51562">
        <w:rPr>
          <w:rFonts w:ascii="Times New Roman" w:eastAsia="Times New Roman" w:hAnsi="Times New Roman" w:cs="Times New Roman"/>
          <w:sz w:val="24"/>
          <w:szCs w:val="24"/>
        </w:rPr>
        <w:t>2016, p. 330).</w:t>
      </w:r>
      <w:r w:rsidRPr="00C51562">
        <w:rPr>
          <w:rFonts w:ascii="Times New Roman" w:hAnsi="Times New Roman" w:cs="Times New Roman"/>
          <w:sz w:val="24"/>
          <w:szCs w:val="24"/>
        </w:rPr>
        <w:t xml:space="preserve"> Through the interaction with such variables, a child becomes integrated to understand the world better.</w:t>
      </w:r>
      <w:r w:rsidR="00792EB2" w:rsidRPr="00C51562">
        <w:rPr>
          <w:rFonts w:ascii="Times New Roman" w:hAnsi="Times New Roman" w:cs="Times New Roman"/>
          <w:sz w:val="24"/>
          <w:szCs w:val="24"/>
        </w:rPr>
        <w:t xml:space="preserve"> Just li</w:t>
      </w:r>
      <w:r w:rsidRPr="00C51562">
        <w:rPr>
          <w:rFonts w:ascii="Times New Roman" w:hAnsi="Times New Roman" w:cs="Times New Roman"/>
          <w:sz w:val="24"/>
          <w:szCs w:val="24"/>
        </w:rPr>
        <w:t>ke in the case of my client</w:t>
      </w:r>
      <w:r w:rsidR="00792EB2" w:rsidRPr="00C51562">
        <w:rPr>
          <w:rFonts w:ascii="Times New Roman" w:hAnsi="Times New Roman" w:cs="Times New Roman"/>
          <w:sz w:val="24"/>
          <w:szCs w:val="24"/>
        </w:rPr>
        <w:t>, his</w:t>
      </w:r>
      <w:r w:rsidRPr="00C51562">
        <w:rPr>
          <w:rFonts w:ascii="Times New Roman" w:hAnsi="Times New Roman" w:cs="Times New Roman"/>
          <w:sz w:val="24"/>
          <w:szCs w:val="24"/>
        </w:rPr>
        <w:t xml:space="preserve"> interaction with the father and the peers saw him succumb to the drugs like alcohol. The aspect that the community of my client was also culturally affiliated with the use of alcohol by the elderly, he was able to learn easily and eventually cope with the cultural norms. </w:t>
      </w:r>
    </w:p>
    <w:p w:rsidR="00EF012F"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lastRenderedPageBreak/>
        <w:t>Among the theories chosen, Vygotsky's sociocultural theory accounts for social diversity. The theory examines how society and culture influence the behavior of an individual</w:t>
      </w:r>
      <w:r w:rsidR="00856352" w:rsidRPr="00C51562">
        <w:rPr>
          <w:rFonts w:ascii="Times New Roman" w:hAnsi="Times New Roman" w:cs="Times New Roman"/>
          <w:sz w:val="24"/>
          <w:szCs w:val="24"/>
        </w:rPr>
        <w:t xml:space="preserve"> concerning age</w:t>
      </w:r>
      <w:r w:rsidR="00F731A9" w:rsidRPr="00C51562">
        <w:rPr>
          <w:rFonts w:ascii="Times New Roman" w:hAnsi="Times New Roman" w:cs="Times New Roman"/>
          <w:sz w:val="24"/>
          <w:szCs w:val="24"/>
        </w:rPr>
        <w:t xml:space="preserve"> (</w:t>
      </w:r>
      <w:proofErr w:type="spellStart"/>
      <w:r w:rsidR="00F731A9" w:rsidRPr="00C51562">
        <w:rPr>
          <w:rFonts w:ascii="Times New Roman" w:eastAsia="Times New Roman" w:hAnsi="Times New Roman" w:cs="Times New Roman"/>
          <w:sz w:val="24"/>
          <w:szCs w:val="24"/>
        </w:rPr>
        <w:t>Rumjaun</w:t>
      </w:r>
      <w:proofErr w:type="spellEnd"/>
      <w:r w:rsidR="00F731A9" w:rsidRPr="00C51562">
        <w:rPr>
          <w:rFonts w:ascii="Times New Roman" w:eastAsia="Times New Roman" w:hAnsi="Times New Roman" w:cs="Times New Roman"/>
          <w:sz w:val="24"/>
          <w:szCs w:val="24"/>
        </w:rPr>
        <w:t xml:space="preserve"> &amp; </w:t>
      </w:r>
      <w:proofErr w:type="spellStart"/>
      <w:r w:rsidR="00F731A9" w:rsidRPr="00C51562">
        <w:rPr>
          <w:rFonts w:ascii="Times New Roman" w:eastAsia="Times New Roman" w:hAnsi="Times New Roman" w:cs="Times New Roman"/>
          <w:sz w:val="24"/>
          <w:szCs w:val="24"/>
        </w:rPr>
        <w:t>Narod</w:t>
      </w:r>
      <w:proofErr w:type="spellEnd"/>
      <w:r w:rsidR="00F731A9" w:rsidRPr="00C51562">
        <w:rPr>
          <w:rFonts w:ascii="Times New Roman" w:eastAsia="Times New Roman" w:hAnsi="Times New Roman" w:cs="Times New Roman"/>
          <w:sz w:val="24"/>
          <w:szCs w:val="24"/>
        </w:rPr>
        <w:t>, 2020, p.</w:t>
      </w:r>
      <w:r w:rsidR="00890355">
        <w:rPr>
          <w:rFonts w:ascii="Times New Roman" w:eastAsia="Times New Roman" w:hAnsi="Times New Roman" w:cs="Times New Roman"/>
          <w:sz w:val="24"/>
          <w:szCs w:val="24"/>
        </w:rPr>
        <w:t xml:space="preserve"> </w:t>
      </w:r>
      <w:r w:rsidR="00F731A9" w:rsidRPr="00C51562">
        <w:rPr>
          <w:rFonts w:ascii="Times New Roman" w:eastAsia="Times New Roman" w:hAnsi="Times New Roman" w:cs="Times New Roman"/>
          <w:sz w:val="24"/>
          <w:szCs w:val="24"/>
        </w:rPr>
        <w:t>89)</w:t>
      </w:r>
      <w:r w:rsidRPr="00C51562">
        <w:rPr>
          <w:rFonts w:ascii="Times New Roman" w:hAnsi="Times New Roman" w:cs="Times New Roman"/>
          <w:sz w:val="24"/>
          <w:szCs w:val="24"/>
        </w:rPr>
        <w:t>. Further, the theory checks on the cultural influence on a person's behaviors, feelings, and thoughts. Like in the case of our client, having been born in a society that</w:t>
      </w:r>
      <w:r w:rsidR="00856352" w:rsidRPr="00C51562">
        <w:rPr>
          <w:rFonts w:ascii="Times New Roman" w:hAnsi="Times New Roman" w:cs="Times New Roman"/>
          <w:sz w:val="24"/>
          <w:szCs w:val="24"/>
        </w:rPr>
        <w:t xml:space="preserve"> considers it normal for the elderly to indulge in drugs and substance abuse, the children's mind became corrupted of the same. Growing in such an environment triggered their curiosity to feel what their parents or guardians felt. Therefore, cultural practices can at times be detrimental or useful for the subsequent generations in societies. It is wise for societies to check and redefine their cultural norms and practices. </w:t>
      </w:r>
    </w:p>
    <w:p w:rsidR="00F30915" w:rsidRPr="00C51562" w:rsidRDefault="00F30915" w:rsidP="00C515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 the above theories are susceptible to criticism based on the divergent philosophical views of different scholars. In that regard, the theories may be a subject to change hence creating more room of argumen</w:t>
      </w:r>
      <w:r w:rsidR="00444C72">
        <w:rPr>
          <w:rFonts w:ascii="Times New Roman" w:hAnsi="Times New Roman" w:cs="Times New Roman"/>
          <w:sz w:val="24"/>
          <w:szCs w:val="24"/>
        </w:rPr>
        <w:t xml:space="preserve">t of the best </w:t>
      </w:r>
      <w:r w:rsidR="00CE3564">
        <w:rPr>
          <w:rFonts w:ascii="Times New Roman" w:hAnsi="Times New Roman" w:cs="Times New Roman"/>
          <w:sz w:val="24"/>
          <w:szCs w:val="24"/>
        </w:rPr>
        <w:t>measures for</w:t>
      </w:r>
      <w:r>
        <w:rPr>
          <w:rFonts w:ascii="Times New Roman" w:hAnsi="Times New Roman" w:cs="Times New Roman"/>
          <w:sz w:val="24"/>
          <w:szCs w:val="24"/>
        </w:rPr>
        <w:t xml:space="preserve"> the process of drug and alcohol recovery.</w:t>
      </w:r>
    </w:p>
    <w:p w:rsidR="00CD1602" w:rsidRPr="00C51562" w:rsidRDefault="00CD1602" w:rsidP="00C51562">
      <w:pPr>
        <w:spacing w:after="0" w:line="480" w:lineRule="auto"/>
        <w:ind w:firstLine="720"/>
        <w:rPr>
          <w:rFonts w:ascii="Times New Roman" w:hAnsi="Times New Roman" w:cs="Times New Roman"/>
          <w:sz w:val="24"/>
          <w:szCs w:val="24"/>
        </w:rPr>
      </w:pPr>
    </w:p>
    <w:p w:rsidR="00537A00" w:rsidRDefault="00AD5169" w:rsidP="00C51562">
      <w:pPr>
        <w:tabs>
          <w:tab w:val="center" w:pos="4680"/>
          <w:tab w:val="left" w:pos="6945"/>
        </w:tabs>
        <w:spacing w:after="0" w:line="480" w:lineRule="auto"/>
        <w:rPr>
          <w:rFonts w:ascii="Times New Roman" w:hAnsi="Times New Roman" w:cs="Times New Roman"/>
          <w:sz w:val="24"/>
          <w:szCs w:val="24"/>
        </w:rPr>
      </w:pPr>
      <w:r w:rsidRPr="00C51562">
        <w:rPr>
          <w:rFonts w:ascii="Times New Roman" w:hAnsi="Times New Roman" w:cs="Times New Roman"/>
          <w:sz w:val="24"/>
          <w:szCs w:val="24"/>
        </w:rPr>
        <w:tab/>
      </w: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537A00" w:rsidRDefault="00537A00" w:rsidP="00C51562">
      <w:pPr>
        <w:tabs>
          <w:tab w:val="center" w:pos="4680"/>
          <w:tab w:val="left" w:pos="6945"/>
        </w:tabs>
        <w:spacing w:after="0" w:line="480" w:lineRule="auto"/>
        <w:rPr>
          <w:rFonts w:ascii="Times New Roman" w:hAnsi="Times New Roman" w:cs="Times New Roman"/>
          <w:sz w:val="24"/>
          <w:szCs w:val="24"/>
        </w:rPr>
      </w:pPr>
    </w:p>
    <w:p w:rsidR="00EF012F" w:rsidRPr="00C51562" w:rsidRDefault="00B4505F" w:rsidP="00537A00">
      <w:pPr>
        <w:tabs>
          <w:tab w:val="center" w:pos="4680"/>
          <w:tab w:val="left" w:pos="6945"/>
        </w:tabs>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lastRenderedPageBreak/>
        <w:t>References</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r w:rsidRPr="00C51562">
        <w:rPr>
          <w:rFonts w:ascii="Times New Roman" w:eastAsia="Times New Roman" w:hAnsi="Times New Roman" w:cs="Times New Roman"/>
          <w:sz w:val="24"/>
          <w:szCs w:val="24"/>
        </w:rPr>
        <w:t xml:space="preserve">Hennessy, E. A., </w:t>
      </w:r>
      <w:proofErr w:type="spellStart"/>
      <w:r w:rsidRPr="00C51562">
        <w:rPr>
          <w:rFonts w:ascii="Times New Roman" w:eastAsia="Times New Roman" w:hAnsi="Times New Roman" w:cs="Times New Roman"/>
          <w:sz w:val="24"/>
          <w:szCs w:val="24"/>
        </w:rPr>
        <w:t>Cristello</w:t>
      </w:r>
      <w:proofErr w:type="spellEnd"/>
      <w:r w:rsidRPr="00C51562">
        <w:rPr>
          <w:rFonts w:ascii="Times New Roman" w:eastAsia="Times New Roman" w:hAnsi="Times New Roman" w:cs="Times New Roman"/>
          <w:sz w:val="24"/>
          <w:szCs w:val="24"/>
        </w:rPr>
        <w:t xml:space="preserve">, J. V., &amp; Kelly, J. F. (2019). RCAM: a proposed model of recovery capital for adolescents. </w:t>
      </w:r>
      <w:r w:rsidRPr="00C51562">
        <w:rPr>
          <w:rFonts w:ascii="Times New Roman" w:eastAsia="Times New Roman" w:hAnsi="Times New Roman" w:cs="Times New Roman"/>
          <w:i/>
          <w:iCs/>
          <w:sz w:val="24"/>
          <w:szCs w:val="24"/>
        </w:rPr>
        <w:t>Addiction Research &amp; Theory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27</w:t>
      </w:r>
      <w:r w:rsidRPr="00C51562">
        <w:rPr>
          <w:rFonts w:ascii="Times New Roman" w:eastAsia="Times New Roman" w:hAnsi="Times New Roman" w:cs="Times New Roman"/>
          <w:sz w:val="24"/>
          <w:szCs w:val="24"/>
        </w:rPr>
        <w:t>(5), 429-436.</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r w:rsidRPr="00C51562">
        <w:rPr>
          <w:rFonts w:ascii="Times New Roman" w:eastAsia="Times New Roman" w:hAnsi="Times New Roman" w:cs="Times New Roman"/>
          <w:sz w:val="24"/>
          <w:szCs w:val="24"/>
        </w:rPr>
        <w:t xml:space="preserve">Lucero, R., Jones, A. C., &amp; </w:t>
      </w:r>
      <w:proofErr w:type="spellStart"/>
      <w:r w:rsidRPr="00C51562">
        <w:rPr>
          <w:rFonts w:ascii="Times New Roman" w:eastAsia="Times New Roman" w:hAnsi="Times New Roman" w:cs="Times New Roman"/>
          <w:sz w:val="24"/>
          <w:szCs w:val="24"/>
        </w:rPr>
        <w:t>Hunsaker</w:t>
      </w:r>
      <w:proofErr w:type="spellEnd"/>
      <w:r w:rsidRPr="00C51562">
        <w:rPr>
          <w:rFonts w:ascii="Times New Roman" w:eastAsia="Times New Roman" w:hAnsi="Times New Roman" w:cs="Times New Roman"/>
          <w:sz w:val="24"/>
          <w:szCs w:val="24"/>
        </w:rPr>
        <w:t xml:space="preserve">, J. C. (2018). Using internal family systems theory in the treatment of combat veterans with post-traumatic stress disorder and their families. </w:t>
      </w:r>
      <w:r w:rsidRPr="00C51562">
        <w:rPr>
          <w:rFonts w:ascii="Times New Roman" w:eastAsia="Times New Roman" w:hAnsi="Times New Roman" w:cs="Times New Roman"/>
          <w:i/>
          <w:iCs/>
          <w:sz w:val="24"/>
          <w:szCs w:val="24"/>
        </w:rPr>
        <w:t>Contemporary Family Therapy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40</w:t>
      </w:r>
      <w:r w:rsidRPr="00C51562">
        <w:rPr>
          <w:rFonts w:ascii="Times New Roman" w:eastAsia="Times New Roman" w:hAnsi="Times New Roman" w:cs="Times New Roman"/>
          <w:sz w:val="24"/>
          <w:szCs w:val="24"/>
        </w:rPr>
        <w:t>(3), 266-275.</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r w:rsidRPr="00C51562">
        <w:rPr>
          <w:rFonts w:ascii="Times New Roman" w:eastAsia="Times New Roman" w:hAnsi="Times New Roman" w:cs="Times New Roman"/>
          <w:sz w:val="24"/>
          <w:szCs w:val="24"/>
        </w:rPr>
        <w:t xml:space="preserve">Palombi, M. (2016). Separations: A personal account of Bowen family systems theory. </w:t>
      </w:r>
      <w:r w:rsidRPr="00C51562">
        <w:rPr>
          <w:rFonts w:ascii="Times New Roman" w:eastAsia="Times New Roman" w:hAnsi="Times New Roman" w:cs="Times New Roman"/>
          <w:i/>
          <w:iCs/>
          <w:sz w:val="24"/>
          <w:szCs w:val="24"/>
        </w:rPr>
        <w:t>Australian and New Zealand Journal of Family Therapy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37</w:t>
      </w:r>
      <w:r w:rsidRPr="00C51562">
        <w:rPr>
          <w:rFonts w:ascii="Times New Roman" w:eastAsia="Times New Roman" w:hAnsi="Times New Roman" w:cs="Times New Roman"/>
          <w:sz w:val="24"/>
          <w:szCs w:val="24"/>
        </w:rPr>
        <w:t>(3), 327-339.</w:t>
      </w:r>
    </w:p>
    <w:p w:rsidR="00CD1602" w:rsidRPr="00C51562" w:rsidRDefault="00CD1602" w:rsidP="009B66DC">
      <w:pPr>
        <w:spacing w:after="0" w:line="480" w:lineRule="auto"/>
        <w:ind w:left="720" w:hanging="720"/>
        <w:jc w:val="center"/>
        <w:rPr>
          <w:rFonts w:ascii="Times New Roman" w:eastAsia="Times New Roman" w:hAnsi="Times New Roman" w:cs="Times New Roman"/>
          <w:sz w:val="24"/>
          <w:szCs w:val="24"/>
        </w:rPr>
      </w:pPr>
      <w:r w:rsidRPr="00C51562">
        <w:rPr>
          <w:rFonts w:ascii="Times New Roman" w:eastAsia="Times New Roman" w:hAnsi="Times New Roman" w:cs="Times New Roman"/>
          <w:sz w:val="24"/>
          <w:szCs w:val="24"/>
        </w:rPr>
        <w:t xml:space="preserve">Patrick, M. E., </w:t>
      </w:r>
      <w:proofErr w:type="spellStart"/>
      <w:r w:rsidRPr="00C51562">
        <w:rPr>
          <w:rFonts w:ascii="Times New Roman" w:eastAsia="Times New Roman" w:hAnsi="Times New Roman" w:cs="Times New Roman"/>
          <w:sz w:val="24"/>
          <w:szCs w:val="24"/>
        </w:rPr>
        <w:t>Kloska</w:t>
      </w:r>
      <w:proofErr w:type="spellEnd"/>
      <w:r w:rsidRPr="00C51562">
        <w:rPr>
          <w:rFonts w:ascii="Times New Roman" w:eastAsia="Times New Roman" w:hAnsi="Times New Roman" w:cs="Times New Roman"/>
          <w:sz w:val="24"/>
          <w:szCs w:val="24"/>
        </w:rPr>
        <w:t>, D. D., Terry-</w:t>
      </w:r>
      <w:proofErr w:type="spellStart"/>
      <w:r w:rsidRPr="00C51562">
        <w:rPr>
          <w:rFonts w:ascii="Times New Roman" w:eastAsia="Times New Roman" w:hAnsi="Times New Roman" w:cs="Times New Roman"/>
          <w:sz w:val="24"/>
          <w:szCs w:val="24"/>
        </w:rPr>
        <w:t>McElrath</w:t>
      </w:r>
      <w:proofErr w:type="spellEnd"/>
      <w:r w:rsidRPr="00C51562">
        <w:rPr>
          <w:rFonts w:ascii="Times New Roman" w:eastAsia="Times New Roman" w:hAnsi="Times New Roman" w:cs="Times New Roman"/>
          <w:sz w:val="24"/>
          <w:szCs w:val="24"/>
        </w:rPr>
        <w:t xml:space="preserve">, Y. M., Lee, C. M., O’Malley, P. M., &amp; Johnston, L. D. (2018). Patterns of simultaneous and concurrent alcohol and marijuana use among adolescents. </w:t>
      </w:r>
      <w:r w:rsidRPr="00C51562">
        <w:rPr>
          <w:rFonts w:ascii="Times New Roman" w:eastAsia="Times New Roman" w:hAnsi="Times New Roman" w:cs="Times New Roman"/>
          <w:i/>
          <w:iCs/>
          <w:sz w:val="24"/>
          <w:szCs w:val="24"/>
        </w:rPr>
        <w:t>The American journal of drug and alcohol abuse</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44</w:t>
      </w:r>
      <w:r w:rsidRPr="00C51562">
        <w:rPr>
          <w:rFonts w:ascii="Times New Roman" w:eastAsia="Times New Roman" w:hAnsi="Times New Roman" w:cs="Times New Roman"/>
          <w:sz w:val="24"/>
          <w:szCs w:val="24"/>
        </w:rPr>
        <w:t>(4), 441-451.</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r w:rsidRPr="00C51562">
        <w:rPr>
          <w:rFonts w:ascii="Times New Roman" w:eastAsia="Times New Roman" w:hAnsi="Times New Roman" w:cs="Times New Roman"/>
          <w:sz w:val="24"/>
          <w:szCs w:val="24"/>
        </w:rPr>
        <w:t>Rumjaun</w:t>
      </w:r>
      <w:proofErr w:type="spellEnd"/>
      <w:r w:rsidRPr="00C51562">
        <w:rPr>
          <w:rFonts w:ascii="Times New Roman" w:eastAsia="Times New Roman" w:hAnsi="Times New Roman" w:cs="Times New Roman"/>
          <w:sz w:val="24"/>
          <w:szCs w:val="24"/>
        </w:rPr>
        <w:t xml:space="preserve">, A., &amp; </w:t>
      </w:r>
      <w:proofErr w:type="spellStart"/>
      <w:r w:rsidRPr="00C51562">
        <w:rPr>
          <w:rFonts w:ascii="Times New Roman" w:eastAsia="Times New Roman" w:hAnsi="Times New Roman" w:cs="Times New Roman"/>
          <w:sz w:val="24"/>
          <w:szCs w:val="24"/>
        </w:rPr>
        <w:t>Narod</w:t>
      </w:r>
      <w:proofErr w:type="spellEnd"/>
      <w:r w:rsidRPr="00C51562">
        <w:rPr>
          <w:rFonts w:ascii="Times New Roman" w:eastAsia="Times New Roman" w:hAnsi="Times New Roman" w:cs="Times New Roman"/>
          <w:sz w:val="24"/>
          <w:szCs w:val="24"/>
        </w:rPr>
        <w:t xml:space="preserve">, F. (2020). Social Learning Theory—Albert Bandura. In </w:t>
      </w:r>
      <w:r w:rsidRPr="00C51562">
        <w:rPr>
          <w:rFonts w:ascii="Times New Roman" w:eastAsia="Times New Roman" w:hAnsi="Times New Roman" w:cs="Times New Roman"/>
          <w:i/>
          <w:iCs/>
          <w:sz w:val="24"/>
          <w:szCs w:val="24"/>
        </w:rPr>
        <w:t>Science Education in Theory and Practice</w:t>
      </w:r>
      <w:r w:rsidRPr="00C51562">
        <w:rPr>
          <w:rFonts w:ascii="Times New Roman" w:eastAsia="Times New Roman" w:hAnsi="Times New Roman" w:cs="Times New Roman"/>
          <w:sz w:val="24"/>
          <w:szCs w:val="24"/>
        </w:rPr>
        <w:t xml:space="preserve"> (pp. 85-99). Springer, Cham.</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r w:rsidRPr="00C51562">
        <w:rPr>
          <w:rFonts w:ascii="Times New Roman" w:eastAsia="Times New Roman" w:hAnsi="Times New Roman" w:cs="Times New Roman"/>
          <w:sz w:val="24"/>
          <w:szCs w:val="24"/>
        </w:rPr>
        <w:t>Schlüter</w:t>
      </w:r>
      <w:proofErr w:type="spellEnd"/>
      <w:r w:rsidRPr="00C51562">
        <w:rPr>
          <w:rFonts w:ascii="Times New Roman" w:eastAsia="Times New Roman" w:hAnsi="Times New Roman" w:cs="Times New Roman"/>
          <w:sz w:val="24"/>
          <w:szCs w:val="24"/>
        </w:rPr>
        <w:t xml:space="preserve">, M., </w:t>
      </w:r>
      <w:proofErr w:type="spellStart"/>
      <w:r w:rsidRPr="00C51562">
        <w:rPr>
          <w:rFonts w:ascii="Times New Roman" w:eastAsia="Times New Roman" w:hAnsi="Times New Roman" w:cs="Times New Roman"/>
          <w:sz w:val="24"/>
          <w:szCs w:val="24"/>
        </w:rPr>
        <w:t>Baeza</w:t>
      </w:r>
      <w:proofErr w:type="spellEnd"/>
      <w:r w:rsidRPr="00C51562">
        <w:rPr>
          <w:rFonts w:ascii="Times New Roman" w:eastAsia="Times New Roman" w:hAnsi="Times New Roman" w:cs="Times New Roman"/>
          <w:sz w:val="24"/>
          <w:szCs w:val="24"/>
        </w:rPr>
        <w:t xml:space="preserve">, A., Dressler, G., Frank, K., </w:t>
      </w:r>
      <w:proofErr w:type="spellStart"/>
      <w:r w:rsidRPr="00C51562">
        <w:rPr>
          <w:rFonts w:ascii="Times New Roman" w:eastAsia="Times New Roman" w:hAnsi="Times New Roman" w:cs="Times New Roman"/>
          <w:sz w:val="24"/>
          <w:szCs w:val="24"/>
        </w:rPr>
        <w:t>Groeneveld</w:t>
      </w:r>
      <w:proofErr w:type="spellEnd"/>
      <w:r w:rsidRPr="00C51562">
        <w:rPr>
          <w:rFonts w:ascii="Times New Roman" w:eastAsia="Times New Roman" w:hAnsi="Times New Roman" w:cs="Times New Roman"/>
          <w:sz w:val="24"/>
          <w:szCs w:val="24"/>
        </w:rPr>
        <w:t xml:space="preserve">, J., </w:t>
      </w:r>
      <w:proofErr w:type="spellStart"/>
      <w:r w:rsidRPr="00C51562">
        <w:rPr>
          <w:rFonts w:ascii="Times New Roman" w:eastAsia="Times New Roman" w:hAnsi="Times New Roman" w:cs="Times New Roman"/>
          <w:sz w:val="24"/>
          <w:szCs w:val="24"/>
        </w:rPr>
        <w:t>Jager</w:t>
      </w:r>
      <w:proofErr w:type="spellEnd"/>
      <w:r w:rsidRPr="00C51562">
        <w:rPr>
          <w:rFonts w:ascii="Times New Roman" w:eastAsia="Times New Roman" w:hAnsi="Times New Roman" w:cs="Times New Roman"/>
          <w:sz w:val="24"/>
          <w:szCs w:val="24"/>
        </w:rPr>
        <w:t xml:space="preserve">, W., ... &amp; Schwarz, N. (2017). A framework for mapping and comparing behavioral theories in models of social-ecological systems. </w:t>
      </w:r>
      <w:r w:rsidRPr="00C51562">
        <w:rPr>
          <w:rFonts w:ascii="Times New Roman" w:eastAsia="Times New Roman" w:hAnsi="Times New Roman" w:cs="Times New Roman"/>
          <w:i/>
          <w:iCs/>
          <w:sz w:val="24"/>
          <w:szCs w:val="24"/>
        </w:rPr>
        <w:t>Ecological Economics</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131</w:t>
      </w:r>
      <w:r w:rsidRPr="00C51562">
        <w:rPr>
          <w:rFonts w:ascii="Times New Roman" w:eastAsia="Times New Roman" w:hAnsi="Times New Roman" w:cs="Times New Roman"/>
          <w:sz w:val="24"/>
          <w:szCs w:val="24"/>
        </w:rPr>
        <w:t>, 21-35.</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r w:rsidRPr="00C51562">
        <w:rPr>
          <w:rFonts w:ascii="Times New Roman" w:eastAsia="Times New Roman" w:hAnsi="Times New Roman" w:cs="Times New Roman"/>
          <w:sz w:val="24"/>
          <w:szCs w:val="24"/>
        </w:rPr>
        <w:t>Shinkevich</w:t>
      </w:r>
      <w:proofErr w:type="spellEnd"/>
      <w:r w:rsidRPr="00C51562">
        <w:rPr>
          <w:rFonts w:ascii="Times New Roman" w:eastAsia="Times New Roman" w:hAnsi="Times New Roman" w:cs="Times New Roman"/>
          <w:sz w:val="24"/>
          <w:szCs w:val="24"/>
        </w:rPr>
        <w:t xml:space="preserve">, M. V., </w:t>
      </w:r>
      <w:proofErr w:type="spellStart"/>
      <w:r w:rsidRPr="00C51562">
        <w:rPr>
          <w:rFonts w:ascii="Times New Roman" w:eastAsia="Times New Roman" w:hAnsi="Times New Roman" w:cs="Times New Roman"/>
          <w:sz w:val="24"/>
          <w:szCs w:val="24"/>
        </w:rPr>
        <w:t>Misbakhova</w:t>
      </w:r>
      <w:proofErr w:type="spellEnd"/>
      <w:r w:rsidRPr="00C51562">
        <w:rPr>
          <w:rFonts w:ascii="Times New Roman" w:eastAsia="Times New Roman" w:hAnsi="Times New Roman" w:cs="Times New Roman"/>
          <w:sz w:val="24"/>
          <w:szCs w:val="24"/>
        </w:rPr>
        <w:t xml:space="preserve">, C. A., </w:t>
      </w:r>
      <w:proofErr w:type="spellStart"/>
      <w:r w:rsidRPr="00C51562">
        <w:rPr>
          <w:rFonts w:ascii="Times New Roman" w:eastAsia="Times New Roman" w:hAnsi="Times New Roman" w:cs="Times New Roman"/>
          <w:sz w:val="24"/>
          <w:szCs w:val="24"/>
        </w:rPr>
        <w:t>Bashkirtseva</w:t>
      </w:r>
      <w:proofErr w:type="spellEnd"/>
      <w:r w:rsidRPr="00C51562">
        <w:rPr>
          <w:rFonts w:ascii="Times New Roman" w:eastAsia="Times New Roman" w:hAnsi="Times New Roman" w:cs="Times New Roman"/>
          <w:sz w:val="24"/>
          <w:szCs w:val="24"/>
        </w:rPr>
        <w:t xml:space="preserve">, S. A., </w:t>
      </w:r>
      <w:proofErr w:type="spellStart"/>
      <w:r w:rsidRPr="00C51562">
        <w:rPr>
          <w:rFonts w:ascii="Times New Roman" w:eastAsia="Times New Roman" w:hAnsi="Times New Roman" w:cs="Times New Roman"/>
          <w:sz w:val="24"/>
          <w:szCs w:val="24"/>
        </w:rPr>
        <w:t>Fedorova</w:t>
      </w:r>
      <w:proofErr w:type="spellEnd"/>
      <w:r w:rsidRPr="00C51562">
        <w:rPr>
          <w:rFonts w:ascii="Times New Roman" w:eastAsia="Times New Roman" w:hAnsi="Times New Roman" w:cs="Times New Roman"/>
          <w:sz w:val="24"/>
          <w:szCs w:val="24"/>
        </w:rPr>
        <w:t xml:space="preserve">, T. A., </w:t>
      </w:r>
      <w:proofErr w:type="spellStart"/>
      <w:r w:rsidRPr="00C51562">
        <w:rPr>
          <w:rFonts w:ascii="Times New Roman" w:eastAsia="Times New Roman" w:hAnsi="Times New Roman" w:cs="Times New Roman"/>
          <w:sz w:val="24"/>
          <w:szCs w:val="24"/>
        </w:rPr>
        <w:t>Martynova</w:t>
      </w:r>
      <w:proofErr w:type="spellEnd"/>
      <w:r w:rsidRPr="00C51562">
        <w:rPr>
          <w:rFonts w:ascii="Times New Roman" w:eastAsia="Times New Roman" w:hAnsi="Times New Roman" w:cs="Times New Roman"/>
          <w:sz w:val="24"/>
          <w:szCs w:val="24"/>
        </w:rPr>
        <w:t xml:space="preserve">, O. V., &amp; </w:t>
      </w:r>
      <w:proofErr w:type="spellStart"/>
      <w:r w:rsidRPr="00C51562">
        <w:rPr>
          <w:rFonts w:ascii="Times New Roman" w:eastAsia="Times New Roman" w:hAnsi="Times New Roman" w:cs="Times New Roman"/>
          <w:sz w:val="24"/>
          <w:szCs w:val="24"/>
        </w:rPr>
        <w:t>Beloborodova</w:t>
      </w:r>
      <w:proofErr w:type="spellEnd"/>
      <w:r w:rsidRPr="00C51562">
        <w:rPr>
          <w:rFonts w:ascii="Times New Roman" w:eastAsia="Times New Roman" w:hAnsi="Times New Roman" w:cs="Times New Roman"/>
          <w:sz w:val="24"/>
          <w:szCs w:val="24"/>
        </w:rPr>
        <w:t xml:space="preserve">, A. L. (2017). Institutional factors of micro, mezzo, and macro systems' innovative development. </w:t>
      </w:r>
      <w:r w:rsidRPr="00C51562">
        <w:rPr>
          <w:rFonts w:ascii="Times New Roman" w:eastAsia="Times New Roman" w:hAnsi="Times New Roman" w:cs="Times New Roman"/>
          <w:i/>
          <w:iCs/>
          <w:sz w:val="24"/>
          <w:szCs w:val="24"/>
        </w:rPr>
        <w:t>Journal of Advanced Research in Law and Economics</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8</w:t>
      </w:r>
      <w:r w:rsidR="009B66DC">
        <w:rPr>
          <w:rFonts w:ascii="Times New Roman" w:eastAsia="Times New Roman" w:hAnsi="Times New Roman" w:cs="Times New Roman"/>
          <w:sz w:val="24"/>
          <w:szCs w:val="24"/>
        </w:rPr>
        <w:t>(1</w:t>
      </w:r>
      <w:r w:rsidR="00251D75">
        <w:rPr>
          <w:rFonts w:ascii="Times New Roman" w:eastAsia="Times New Roman" w:hAnsi="Times New Roman" w:cs="Times New Roman"/>
          <w:sz w:val="24"/>
          <w:szCs w:val="24"/>
        </w:rPr>
        <w:t>)</w:t>
      </w:r>
      <w:r w:rsidR="009B66DC">
        <w:rPr>
          <w:rFonts w:ascii="Times New Roman" w:eastAsia="Times New Roman" w:hAnsi="Times New Roman" w:cs="Times New Roman"/>
          <w:sz w:val="24"/>
          <w:szCs w:val="24"/>
        </w:rPr>
        <w:t xml:space="preserve"> (23)</w:t>
      </w:r>
      <w:r w:rsidRPr="00C51562">
        <w:rPr>
          <w:rFonts w:ascii="Times New Roman" w:eastAsia="Times New Roman" w:hAnsi="Times New Roman" w:cs="Times New Roman"/>
          <w:sz w:val="24"/>
          <w:szCs w:val="24"/>
        </w:rPr>
        <w:t>, 229.</w:t>
      </w:r>
      <w:bookmarkStart w:id="0" w:name="_GoBack"/>
      <w:bookmarkEnd w:id="0"/>
    </w:p>
    <w:p w:rsidR="00B346D2" w:rsidRPr="00C51562" w:rsidRDefault="00B346D2" w:rsidP="00C51562">
      <w:pPr>
        <w:spacing w:after="0" w:line="480" w:lineRule="auto"/>
        <w:rPr>
          <w:rFonts w:ascii="Times New Roman" w:hAnsi="Times New Roman" w:cs="Times New Roman"/>
          <w:sz w:val="24"/>
          <w:szCs w:val="24"/>
        </w:rPr>
      </w:pPr>
    </w:p>
    <w:sectPr w:rsidR="00B346D2" w:rsidRPr="00C51562" w:rsidSect="00CD16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C95" w:rsidRDefault="00214C95" w:rsidP="00CD1602">
      <w:pPr>
        <w:spacing w:after="0" w:line="240" w:lineRule="auto"/>
      </w:pPr>
      <w:r>
        <w:separator/>
      </w:r>
    </w:p>
  </w:endnote>
  <w:endnote w:type="continuationSeparator" w:id="0">
    <w:p w:rsidR="00214C95" w:rsidRDefault="00214C95" w:rsidP="00CD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C95" w:rsidRDefault="00214C95" w:rsidP="00CD1602">
      <w:pPr>
        <w:spacing w:after="0" w:line="240" w:lineRule="auto"/>
      </w:pPr>
      <w:r>
        <w:separator/>
      </w:r>
    </w:p>
  </w:footnote>
  <w:footnote w:type="continuationSeparator" w:id="0">
    <w:p w:rsidR="00214C95" w:rsidRDefault="00214C95" w:rsidP="00CD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208783"/>
      <w:docPartObj>
        <w:docPartGallery w:val="Page Numbers (Top of Page)"/>
        <w:docPartUnique/>
      </w:docPartObj>
    </w:sdtPr>
    <w:sdtEndPr>
      <w:rPr>
        <w:rFonts w:ascii="Times New Roman" w:hAnsi="Times New Roman" w:cs="Times New Roman"/>
        <w:noProof/>
        <w:sz w:val="24"/>
        <w:szCs w:val="24"/>
      </w:rPr>
    </w:sdtEndPr>
    <w:sdtContent>
      <w:p w:rsidR="00CD1602" w:rsidRPr="00CD1602" w:rsidRDefault="00CD1602" w:rsidP="00CD1602">
        <w:pPr>
          <w:pStyle w:val="Header"/>
          <w:rPr>
            <w:rFonts w:ascii="Times New Roman" w:hAnsi="Times New Roman" w:cs="Times New Roman"/>
            <w:sz w:val="24"/>
            <w:szCs w:val="24"/>
          </w:rPr>
        </w:pPr>
        <w:r w:rsidRPr="00CD1602">
          <w:rPr>
            <w:rFonts w:ascii="Times New Roman" w:hAnsi="Times New Roman" w:cs="Times New Roman"/>
            <w:sz w:val="24"/>
            <w:szCs w:val="24"/>
          </w:rPr>
          <w:t xml:space="preserve">FORMAL WRITING ASSIGNMENT </w:t>
        </w:r>
        <w:r>
          <w:rPr>
            <w:rFonts w:ascii="Times New Roman" w:hAnsi="Times New Roman" w:cs="Times New Roman"/>
            <w:sz w:val="24"/>
            <w:szCs w:val="24"/>
          </w:rPr>
          <w:t xml:space="preserve">                                                                                           </w:t>
        </w:r>
        <w:r w:rsidRPr="00CD1602">
          <w:rPr>
            <w:rFonts w:ascii="Times New Roman" w:hAnsi="Times New Roman" w:cs="Times New Roman"/>
            <w:sz w:val="24"/>
            <w:szCs w:val="24"/>
          </w:rPr>
          <w:fldChar w:fldCharType="begin"/>
        </w:r>
        <w:r w:rsidRPr="00CD1602">
          <w:rPr>
            <w:rFonts w:ascii="Times New Roman" w:hAnsi="Times New Roman" w:cs="Times New Roman"/>
            <w:sz w:val="24"/>
            <w:szCs w:val="24"/>
          </w:rPr>
          <w:instrText xml:space="preserve"> PAGE   \* MERGEFORMAT </w:instrText>
        </w:r>
        <w:r w:rsidRPr="00CD1602">
          <w:rPr>
            <w:rFonts w:ascii="Times New Roman" w:hAnsi="Times New Roman" w:cs="Times New Roman"/>
            <w:sz w:val="24"/>
            <w:szCs w:val="24"/>
          </w:rPr>
          <w:fldChar w:fldCharType="separate"/>
        </w:r>
        <w:r w:rsidR="008862DE">
          <w:rPr>
            <w:rFonts w:ascii="Times New Roman" w:hAnsi="Times New Roman" w:cs="Times New Roman"/>
            <w:noProof/>
            <w:sz w:val="24"/>
            <w:szCs w:val="24"/>
          </w:rPr>
          <w:t>2</w:t>
        </w:r>
        <w:r w:rsidRPr="00CD1602">
          <w:rPr>
            <w:rFonts w:ascii="Times New Roman" w:hAnsi="Times New Roman" w:cs="Times New Roman"/>
            <w:noProof/>
            <w:sz w:val="24"/>
            <w:szCs w:val="24"/>
          </w:rPr>
          <w:fldChar w:fldCharType="end"/>
        </w:r>
      </w:p>
    </w:sdtContent>
  </w:sdt>
  <w:p w:rsidR="00CD1602" w:rsidRDefault="00CD1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602" w:rsidRPr="00CD1602" w:rsidRDefault="00CD1602" w:rsidP="00CD1602">
    <w:pPr>
      <w:pStyle w:val="Header"/>
      <w:rPr>
        <w:rFonts w:ascii="Times New Roman" w:hAnsi="Times New Roman" w:cs="Times New Roman"/>
        <w:sz w:val="24"/>
        <w:szCs w:val="24"/>
      </w:rPr>
    </w:pPr>
    <w:r w:rsidRPr="00CD1602">
      <w:rPr>
        <w:rFonts w:ascii="Times New Roman" w:hAnsi="Times New Roman" w:cs="Times New Roman"/>
        <w:sz w:val="24"/>
        <w:szCs w:val="24"/>
      </w:rPr>
      <w:t>Running head: FORMAL WRITING ASSIGNMENT</w:t>
    </w:r>
    <w:r>
      <w:rPr>
        <w:rFonts w:ascii="Times New Roman" w:hAnsi="Times New Roman" w:cs="Times New Roman"/>
        <w:sz w:val="24"/>
        <w:szCs w:val="24"/>
      </w:rPr>
      <w:t xml:space="preserve">                                                                  </w:t>
    </w:r>
    <w:r w:rsidRPr="00CD1602">
      <w:rPr>
        <w:rFonts w:ascii="Times New Roman" w:hAnsi="Times New Roman" w:cs="Times New Roman"/>
        <w:sz w:val="24"/>
        <w:szCs w:val="24"/>
      </w:rPr>
      <w:t xml:space="preserve"> </w:t>
    </w:r>
    <w:sdt>
      <w:sdtPr>
        <w:rPr>
          <w:rFonts w:ascii="Times New Roman" w:hAnsi="Times New Roman" w:cs="Times New Roman"/>
          <w:sz w:val="24"/>
          <w:szCs w:val="24"/>
        </w:rPr>
        <w:id w:val="-1167092488"/>
        <w:docPartObj>
          <w:docPartGallery w:val="Page Numbers (Top of Page)"/>
          <w:docPartUnique/>
        </w:docPartObj>
      </w:sdtPr>
      <w:sdtEndPr>
        <w:rPr>
          <w:noProof/>
        </w:rPr>
      </w:sdtEndPr>
      <w:sdtContent>
        <w:r w:rsidRPr="00CD1602">
          <w:rPr>
            <w:rFonts w:ascii="Times New Roman" w:hAnsi="Times New Roman" w:cs="Times New Roman"/>
            <w:sz w:val="24"/>
            <w:szCs w:val="24"/>
          </w:rPr>
          <w:fldChar w:fldCharType="begin"/>
        </w:r>
        <w:r w:rsidRPr="00CD1602">
          <w:rPr>
            <w:rFonts w:ascii="Times New Roman" w:hAnsi="Times New Roman" w:cs="Times New Roman"/>
            <w:sz w:val="24"/>
            <w:szCs w:val="24"/>
          </w:rPr>
          <w:instrText xml:space="preserve"> PAGE   \* MERGEFORMAT </w:instrText>
        </w:r>
        <w:r w:rsidRPr="00CD1602">
          <w:rPr>
            <w:rFonts w:ascii="Times New Roman" w:hAnsi="Times New Roman" w:cs="Times New Roman"/>
            <w:sz w:val="24"/>
            <w:szCs w:val="24"/>
          </w:rPr>
          <w:fldChar w:fldCharType="separate"/>
        </w:r>
        <w:r w:rsidR="008862DE">
          <w:rPr>
            <w:rFonts w:ascii="Times New Roman" w:hAnsi="Times New Roman" w:cs="Times New Roman"/>
            <w:noProof/>
            <w:sz w:val="24"/>
            <w:szCs w:val="24"/>
          </w:rPr>
          <w:t>1</w:t>
        </w:r>
        <w:r w:rsidRPr="00CD1602">
          <w:rPr>
            <w:rFonts w:ascii="Times New Roman" w:hAnsi="Times New Roman" w:cs="Times New Roman"/>
            <w:noProof/>
            <w:sz w:val="24"/>
            <w:szCs w:val="24"/>
          </w:rPr>
          <w:fldChar w:fldCharType="end"/>
        </w:r>
      </w:sdtContent>
    </w:sdt>
  </w:p>
  <w:p w:rsidR="00CD1602" w:rsidRDefault="00CD1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9EC"/>
    <w:rsid w:val="00022C3A"/>
    <w:rsid w:val="000C39B6"/>
    <w:rsid w:val="0013509C"/>
    <w:rsid w:val="001359A8"/>
    <w:rsid w:val="001706BA"/>
    <w:rsid w:val="001B3619"/>
    <w:rsid w:val="00214C95"/>
    <w:rsid w:val="00251D75"/>
    <w:rsid w:val="00263AF0"/>
    <w:rsid w:val="002A4A4D"/>
    <w:rsid w:val="002D756C"/>
    <w:rsid w:val="003B0205"/>
    <w:rsid w:val="003E3E43"/>
    <w:rsid w:val="00444C72"/>
    <w:rsid w:val="00494F4B"/>
    <w:rsid w:val="004A69C7"/>
    <w:rsid w:val="00513D02"/>
    <w:rsid w:val="00537A00"/>
    <w:rsid w:val="00584DC3"/>
    <w:rsid w:val="006909EC"/>
    <w:rsid w:val="006E6151"/>
    <w:rsid w:val="00734625"/>
    <w:rsid w:val="007746C6"/>
    <w:rsid w:val="00782562"/>
    <w:rsid w:val="00785D8C"/>
    <w:rsid w:val="00792EB2"/>
    <w:rsid w:val="007A198C"/>
    <w:rsid w:val="007B29B9"/>
    <w:rsid w:val="007C10F7"/>
    <w:rsid w:val="00845943"/>
    <w:rsid w:val="00856352"/>
    <w:rsid w:val="00875088"/>
    <w:rsid w:val="008862DE"/>
    <w:rsid w:val="00890355"/>
    <w:rsid w:val="00895F23"/>
    <w:rsid w:val="008E58C2"/>
    <w:rsid w:val="008F5DB6"/>
    <w:rsid w:val="00914F11"/>
    <w:rsid w:val="00927B55"/>
    <w:rsid w:val="00945F01"/>
    <w:rsid w:val="009B66DC"/>
    <w:rsid w:val="009D309A"/>
    <w:rsid w:val="00A12C56"/>
    <w:rsid w:val="00AC0B2E"/>
    <w:rsid w:val="00AD5169"/>
    <w:rsid w:val="00AE18E8"/>
    <w:rsid w:val="00B346D2"/>
    <w:rsid w:val="00B4505F"/>
    <w:rsid w:val="00B920BE"/>
    <w:rsid w:val="00C45A0C"/>
    <w:rsid w:val="00C51562"/>
    <w:rsid w:val="00C66B23"/>
    <w:rsid w:val="00CC2C15"/>
    <w:rsid w:val="00CC47E7"/>
    <w:rsid w:val="00CD1602"/>
    <w:rsid w:val="00CE3564"/>
    <w:rsid w:val="00D4212B"/>
    <w:rsid w:val="00DB6AD1"/>
    <w:rsid w:val="00DF1CC5"/>
    <w:rsid w:val="00E171EC"/>
    <w:rsid w:val="00E45CD2"/>
    <w:rsid w:val="00EF012F"/>
    <w:rsid w:val="00F30915"/>
    <w:rsid w:val="00F731A9"/>
    <w:rsid w:val="00FA2EC8"/>
    <w:rsid w:val="00FE5A08"/>
    <w:rsid w:val="00FF4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2"/>
  </w:style>
  <w:style w:type="paragraph" w:styleId="Footer">
    <w:name w:val="footer"/>
    <w:basedOn w:val="Normal"/>
    <w:link w:val="FooterChar"/>
    <w:uiPriority w:val="99"/>
    <w:unhideWhenUsed/>
    <w:rsid w:val="00CD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2"/>
  </w:style>
  <w:style w:type="table" w:styleId="TableGrid">
    <w:name w:val="Table Grid"/>
    <w:basedOn w:val="TableNormal"/>
    <w:uiPriority w:val="39"/>
    <w:rsid w:val="00FF42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2"/>
  </w:style>
  <w:style w:type="paragraph" w:styleId="Footer">
    <w:name w:val="footer"/>
    <w:basedOn w:val="Normal"/>
    <w:link w:val="FooterChar"/>
    <w:uiPriority w:val="99"/>
    <w:unhideWhenUsed/>
    <w:rsid w:val="00CD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2"/>
  </w:style>
  <w:style w:type="table" w:styleId="TableGrid">
    <w:name w:val="Table Grid"/>
    <w:basedOn w:val="TableNormal"/>
    <w:uiPriority w:val="39"/>
    <w:rsid w:val="00FF42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1553</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2020-11-19T20:52:00Z</dcterms:created>
  <dcterms:modified xsi:type="dcterms:W3CDTF">2020-11-19T20:52:00Z</dcterms:modified>
</cp:coreProperties>
</file>